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533C7F8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FF6344">
        <w:rPr>
          <w:b/>
          <w:bCs/>
          <w:color w:val="000000" w:themeColor="text1"/>
        </w:rPr>
        <w:t xml:space="preserve">DE LEI </w:t>
      </w:r>
      <w:r w:rsidRPr="00917A94">
        <w:rPr>
          <w:b/>
          <w:bCs/>
        </w:rPr>
        <w:t xml:space="preserve">Nº </w:t>
      </w:r>
      <w:r w:rsidR="00FF6344">
        <w:rPr>
          <w:b/>
          <w:bCs/>
          <w:color w:val="FF0000"/>
        </w:rPr>
        <w:t xml:space="preserve">   </w:t>
      </w:r>
      <w:r w:rsidRPr="00917A94">
        <w:rPr>
          <w:b/>
          <w:bCs/>
        </w:rPr>
        <w:t>/2025</w:t>
      </w:r>
    </w:p>
    <w:p w14:paraId="05182367" w14:textId="7576976C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(Autoria: </w:t>
      </w:r>
      <w:r w:rsidRPr="00FF6344">
        <w:rPr>
          <w:b/>
          <w:bCs/>
          <w:color w:val="000000" w:themeColor="text1"/>
        </w:rPr>
        <w:t xml:space="preserve">Vereadora </w:t>
      </w:r>
      <w:r w:rsidR="00FF6344" w:rsidRPr="00FF6344">
        <w:rPr>
          <w:b/>
          <w:bCs/>
          <w:color w:val="000000" w:themeColor="text1"/>
        </w:rPr>
        <w:t>Jays de Nita</w:t>
      </w:r>
    </w:p>
    <w:p w14:paraId="6D745A3C" w14:textId="619BFD2C" w:rsidR="00383013" w:rsidRPr="00712278" w:rsidRDefault="00192614" w:rsidP="00712278">
      <w:pPr>
        <w:pStyle w:val="NormalWeb"/>
        <w:spacing w:line="360" w:lineRule="auto"/>
        <w:ind w:left="3686"/>
        <w:jc w:val="both"/>
        <w:rPr>
          <w:b/>
          <w:bCs/>
        </w:rPr>
      </w:pPr>
      <w:r w:rsidRPr="00192614">
        <w:rPr>
          <w:b/>
          <w:bCs/>
        </w:rPr>
        <w:t>DISPÕE SOBRE A PROIBIÇÃO DE MANTER ANIMAIS ACORRENTADOS NO MUNICÍPIO DE BAYEUX E DÁ OUTRAS PROVIDÊNCIAS.</w:t>
      </w:r>
    </w:p>
    <w:p w14:paraId="2E15013D" w14:textId="33239E62" w:rsidR="00F72CCC" w:rsidRPr="00917A94" w:rsidRDefault="00383013" w:rsidP="00712278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1º</w:t>
      </w:r>
      <w:r w:rsidR="00FF6344">
        <w:rPr>
          <w:b/>
          <w:bCs/>
        </w:rPr>
        <w:t xml:space="preserve"> </w:t>
      </w:r>
      <w:r w:rsidR="002F2527">
        <w:rPr>
          <w:b/>
          <w:bCs/>
        </w:rPr>
        <w:t>-</w:t>
      </w:r>
      <w:r w:rsidR="002F2527" w:rsidRPr="00917A94">
        <w:t xml:space="preserve"> </w:t>
      </w:r>
      <w:r w:rsidR="002F2527">
        <w:rPr>
          <w:color w:val="000000" w:themeColor="text1"/>
        </w:rPr>
        <w:t>Fica</w:t>
      </w:r>
      <w:r w:rsidR="002F2527" w:rsidRPr="002F2527">
        <w:rPr>
          <w:color w:val="000000" w:themeColor="text1"/>
        </w:rPr>
        <w:t xml:space="preserve"> proibido, no âmbito do Município de Bayeux, manter animais domésticos ou domesticados presos por correntes, cordas, cabos de aço, arames ou quaisquer outros meios que restrinjam, de forma contínua, sua locomoção e comprometam o bem-estar físico</w:t>
      </w:r>
      <w:r w:rsidR="002F2527">
        <w:rPr>
          <w:color w:val="000000" w:themeColor="text1"/>
        </w:rPr>
        <w:t>.</w:t>
      </w:r>
    </w:p>
    <w:p w14:paraId="1500603B" w14:textId="67F6AB9E" w:rsidR="00383013" w:rsidRPr="00917A94" w:rsidRDefault="00383013" w:rsidP="00F72CC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2º</w:t>
      </w:r>
      <w:r w:rsidRPr="00917A94">
        <w:t xml:space="preserve"> </w:t>
      </w:r>
      <w:r w:rsidR="002F2527">
        <w:t xml:space="preserve">- </w:t>
      </w:r>
      <w:r w:rsidR="002F2527">
        <w:rPr>
          <w:color w:val="000000" w:themeColor="text1"/>
        </w:rPr>
        <w:t>Considera</w:t>
      </w:r>
      <w:r w:rsidR="002F2527" w:rsidRPr="002F2527">
        <w:rPr>
          <w:color w:val="000000" w:themeColor="text1"/>
        </w:rPr>
        <w:t>-se prática de maus-tratos, para os efeitos desta Lei, a manutenção de animais sob contenção permanente que cause sofrimento, dor, ferimentos, estresse, comprometimento da saúde ou privação de liberdade de movimento.</w:t>
      </w:r>
    </w:p>
    <w:p w14:paraId="08CF9CA4" w14:textId="2A8CF250" w:rsidR="00383013" w:rsidRPr="00917A94" w:rsidRDefault="00383013" w:rsidP="002F2527">
      <w:pPr>
        <w:pStyle w:val="NormalWeb"/>
        <w:spacing w:line="360" w:lineRule="auto"/>
        <w:ind w:firstLine="1134"/>
        <w:jc w:val="both"/>
      </w:pPr>
      <w:r w:rsidRPr="00917A94">
        <w:rPr>
          <w:b/>
          <w:bCs/>
        </w:rPr>
        <w:t>Art. 3º</w:t>
      </w:r>
      <w:r w:rsidR="00FF6344">
        <w:t xml:space="preserve"> - </w:t>
      </w:r>
      <w:r w:rsidR="002F2527">
        <w:t>Os tutores deverão assegurar aos animais: espaço adequado para livre movimentação e descanso; abrigo contra sol, chuva e frio; acesso constante à água potável e alimentação adequada</w:t>
      </w:r>
    </w:p>
    <w:p w14:paraId="1FB8E365" w14:textId="127A075B" w:rsidR="00383013" w:rsidRDefault="00383013" w:rsidP="0038301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917A94">
        <w:rPr>
          <w:b/>
          <w:bCs/>
        </w:rPr>
        <w:t>Art. 4º</w:t>
      </w:r>
      <w:r w:rsidRPr="00917A94">
        <w:t xml:space="preserve"> </w:t>
      </w:r>
      <w:r w:rsidR="00FF6344" w:rsidRPr="00FF6344">
        <w:rPr>
          <w:color w:val="000000" w:themeColor="text1"/>
        </w:rPr>
        <w:t xml:space="preserve">- </w:t>
      </w:r>
      <w:r w:rsidR="002F2527" w:rsidRPr="002F2527">
        <w:rPr>
          <w:color w:val="000000" w:themeColor="text1"/>
        </w:rPr>
        <w:t>O Poder Executivo Municipal, por meio dos órgãos competentes, ficará responsável pela regulamentação e fiscalização desta Lei, definindo as medidas administrativas aplicáveis em caso de descumprimento, observadas as legislações federal e estadual pertinentes.</w:t>
      </w:r>
    </w:p>
    <w:p w14:paraId="12F86CCA" w14:textId="3C307B93" w:rsidR="00383013" w:rsidRPr="00917A94" w:rsidRDefault="00712278" w:rsidP="00712278">
      <w:pPr>
        <w:pStyle w:val="NormalWeb"/>
        <w:spacing w:line="360" w:lineRule="auto"/>
        <w:ind w:firstLine="1134"/>
        <w:jc w:val="both"/>
      </w:pPr>
      <w:r w:rsidRPr="00917A94">
        <w:rPr>
          <w:b/>
          <w:bCs/>
        </w:rPr>
        <w:t xml:space="preserve">Art. </w:t>
      </w:r>
      <w:r>
        <w:rPr>
          <w:b/>
          <w:bCs/>
        </w:rPr>
        <w:t>5</w:t>
      </w:r>
      <w:r w:rsidRPr="00917A94">
        <w:rPr>
          <w:b/>
          <w:bCs/>
        </w:rPr>
        <w:t>º</w:t>
      </w:r>
      <w:r w:rsidRPr="00917A94">
        <w:t xml:space="preserve"> </w:t>
      </w:r>
      <w:r>
        <w:t xml:space="preserve">- </w:t>
      </w:r>
      <w:r w:rsidRPr="00712278">
        <w:t xml:space="preserve">Liberdade é um nome constante na vida dos </w:t>
      </w:r>
      <w:proofErr w:type="spellStart"/>
      <w:r w:rsidRPr="00712278">
        <w:t>bayeuxenses</w:t>
      </w:r>
      <w:proofErr w:type="spellEnd"/>
      <w:r w:rsidRPr="00712278">
        <w:t>, seja pela principal avenida da cidade, seja pela conexão com a Bayeux francesa, libertada na Segunda Guerra e símbolo de homenagem. Por isso, esta Lei será conhecida como Lei da Liberdade Animal, por representar, na prática, o mesmo ideal de respeito e libertação que marca a história do nosso povo.</w:t>
      </w:r>
    </w:p>
    <w:p w14:paraId="3DE9707F" w14:textId="6FA8092D" w:rsidR="00383013" w:rsidRPr="00712278" w:rsidRDefault="00383013" w:rsidP="00FF6344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712278">
        <w:rPr>
          <w:b/>
          <w:bCs/>
        </w:rPr>
        <w:t xml:space="preserve">Art. </w:t>
      </w:r>
      <w:r w:rsidR="00712278" w:rsidRPr="00712278">
        <w:rPr>
          <w:b/>
          <w:bCs/>
        </w:rPr>
        <w:t>6</w:t>
      </w:r>
      <w:r w:rsidRPr="00712278">
        <w:rPr>
          <w:b/>
          <w:bCs/>
        </w:rPr>
        <w:t>º</w:t>
      </w:r>
      <w:r w:rsidRPr="00712278">
        <w:t xml:space="preserve"> </w:t>
      </w:r>
      <w:r w:rsidR="00712278" w:rsidRPr="00712278">
        <w:t xml:space="preserve">- </w:t>
      </w:r>
      <w:r w:rsidRPr="00712278">
        <w:t>Esta Lei entra em vigor na data de sua publicação.</w:t>
      </w:r>
    </w:p>
    <w:p w14:paraId="176C8DA8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</w:pPr>
    </w:p>
    <w:p w14:paraId="7CB34454" w14:textId="709B9BA3" w:rsidR="00383013" w:rsidRPr="00F72CCC" w:rsidRDefault="00383013" w:rsidP="00F72CCC">
      <w:pPr>
        <w:pStyle w:val="NormalWeb"/>
        <w:spacing w:before="0" w:beforeAutospacing="0" w:after="0" w:afterAutospacing="0" w:line="360" w:lineRule="auto"/>
        <w:jc w:val="right"/>
        <w:rPr>
          <w:rStyle w:val="Forte"/>
          <w:b w:val="0"/>
          <w:color w:val="000000" w:themeColor="text1"/>
        </w:rPr>
      </w:pPr>
      <w:r w:rsidRPr="00FF6344">
        <w:rPr>
          <w:color w:val="000000" w:themeColor="text1"/>
        </w:rPr>
        <w:t xml:space="preserve">Bayeux, </w:t>
      </w:r>
      <w:r w:rsidR="007C2720">
        <w:rPr>
          <w:color w:val="000000" w:themeColor="text1"/>
        </w:rPr>
        <w:t>24</w:t>
      </w:r>
      <w:r w:rsidRPr="00FF6344">
        <w:rPr>
          <w:color w:val="000000" w:themeColor="text1"/>
        </w:rPr>
        <w:t xml:space="preserve"> de </w:t>
      </w:r>
      <w:r w:rsidR="00FF6344" w:rsidRPr="00FF6344">
        <w:rPr>
          <w:color w:val="000000" w:themeColor="text1"/>
        </w:rPr>
        <w:t>novembro</w:t>
      </w:r>
      <w:r w:rsidRPr="00FF6344">
        <w:rPr>
          <w:color w:val="000000" w:themeColor="text1"/>
        </w:rPr>
        <w:t xml:space="preserve"> de 2025.</w:t>
      </w:r>
    </w:p>
    <w:p w14:paraId="51E0F547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24F7A45A" w14:textId="75087008" w:rsidR="00192614" w:rsidRPr="00283FF2" w:rsidRDefault="00FF6344" w:rsidP="00283FF2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FF6344">
        <w:rPr>
          <w:rStyle w:val="Forte"/>
          <w:rFonts w:eastAsiaTheme="majorEastAsia"/>
          <w:color w:val="000000" w:themeColor="text1"/>
        </w:rPr>
        <w:t>Jays de Nita</w:t>
      </w:r>
      <w:r w:rsidR="00383013" w:rsidRPr="00FF6344">
        <w:rPr>
          <w:color w:val="000000" w:themeColor="text1"/>
        </w:rPr>
        <w:br/>
      </w:r>
      <w:r w:rsidR="00383013" w:rsidRPr="00FF6344">
        <w:rPr>
          <w:color w:val="000000" w:themeColor="text1"/>
          <w:sz w:val="20"/>
          <w:szCs w:val="20"/>
        </w:rPr>
        <w:t xml:space="preserve">Vereadora - </w:t>
      </w:r>
      <w:r w:rsidRPr="00FF6344">
        <w:rPr>
          <w:color w:val="000000" w:themeColor="text1"/>
          <w:sz w:val="20"/>
          <w:szCs w:val="20"/>
        </w:rPr>
        <w:t>PSB</w:t>
      </w:r>
    </w:p>
    <w:p w14:paraId="738E5849" w14:textId="77777777" w:rsidR="00383013" w:rsidRPr="00917A94" w:rsidRDefault="00383013" w:rsidP="00383013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lastRenderedPageBreak/>
        <w:t>JUSTIFICATIVA</w:t>
      </w:r>
    </w:p>
    <w:p w14:paraId="36DDDD7C" w14:textId="77777777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3F62D4CF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283FF2">
        <w:rPr>
          <w:b w:val="0"/>
          <w:sz w:val="24"/>
          <w:szCs w:val="24"/>
        </w:rPr>
        <w:t>A apresentação deste Projeto de Lei tem como objetivo principal proibir a prática de manter animais acorrentados no Município de Bayeux, assegurando condições dignas de bem-estar, liberdade e respeito à vida animal.</w:t>
      </w:r>
    </w:p>
    <w:p w14:paraId="4D8ACEE2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3D29001" w14:textId="69EBA3B3" w:rsid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283FF2">
        <w:rPr>
          <w:b w:val="0"/>
          <w:sz w:val="24"/>
          <w:szCs w:val="24"/>
        </w:rPr>
        <w:t>Esta iniciativa é respaldada pela necessidade de coibir maus-tratos e promover uma convivência mais humanitária entre pessoas e animais, combatendo práticas que causam sofrimento, ferimentos e privação de movimento.</w:t>
      </w:r>
      <w:r>
        <w:rPr>
          <w:b w:val="0"/>
          <w:sz w:val="24"/>
          <w:szCs w:val="24"/>
        </w:rPr>
        <w:t xml:space="preserve"> </w:t>
      </w:r>
      <w:r w:rsidRPr="00283FF2">
        <w:rPr>
          <w:b w:val="0"/>
          <w:sz w:val="24"/>
          <w:szCs w:val="24"/>
        </w:rPr>
        <w:t>Além disso, contribui para a construção de uma cidade mais justa, sensível e coerente com seus valores históricos, já que Bayeux carrega em seu nome o símbolo da liberdade — tanto pela sua principal avenida quanto pela homenagem à Bayeux francesa, libertada na Segunda Guerra Mundial.</w:t>
      </w:r>
    </w:p>
    <w:p w14:paraId="4D46DE0E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5FEB3574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283FF2">
        <w:rPr>
          <w:b w:val="0"/>
          <w:sz w:val="24"/>
          <w:szCs w:val="24"/>
        </w:rPr>
        <w:t>Ademais, o Projeto de Lei é embasado no art. 225, §1º, inciso VII, da Constituição Federal, que impõe ao Poder Público e à coletividade o dever de proteger a fauna e vedar práticas que submetam os animais à crueldade, bem como na Lei Federal nº 9.605/1998 (Lei de Crimes Ambientais), que tipifica como crime os atos de abuso e maus-tratos contra animais.</w:t>
      </w:r>
    </w:p>
    <w:p w14:paraId="5D6E7ABB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2673EBC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283FF2">
        <w:rPr>
          <w:b w:val="0"/>
          <w:sz w:val="24"/>
          <w:szCs w:val="24"/>
        </w:rPr>
        <w:t xml:space="preserve">Dessa forma, este Projeto de Lei almeja transformar em norma o ideal de liberdade e respeito que marca a identidade do povo </w:t>
      </w:r>
      <w:proofErr w:type="spellStart"/>
      <w:r w:rsidRPr="00283FF2">
        <w:rPr>
          <w:b w:val="0"/>
          <w:sz w:val="24"/>
          <w:szCs w:val="24"/>
        </w:rPr>
        <w:t>bayeuxense</w:t>
      </w:r>
      <w:proofErr w:type="spellEnd"/>
      <w:r w:rsidRPr="00283FF2">
        <w:rPr>
          <w:b w:val="0"/>
          <w:sz w:val="24"/>
          <w:szCs w:val="24"/>
        </w:rPr>
        <w:t>, ampliando a proteção aos animais e fortalecendo os princípios de humanidade e civilidade que sempre inspiraram nossa cidade.</w:t>
      </w:r>
    </w:p>
    <w:p w14:paraId="7DDE943A" w14:textId="77777777" w:rsidR="00283FF2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33400AF7" w14:textId="3662529F" w:rsidR="00F72CCC" w:rsidRPr="00283FF2" w:rsidRDefault="00283FF2" w:rsidP="00283FF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283FF2">
        <w:rPr>
          <w:b w:val="0"/>
          <w:sz w:val="24"/>
          <w:szCs w:val="24"/>
        </w:rPr>
        <w:t>Contamos com o apoio dos nobres pares para a aprovação desta matéria, na certeza de que tal iniciativa representa um importante passo na defesa da vida, no respeito à natureza e na consolidação de uma cultura de paz.</w:t>
      </w:r>
    </w:p>
    <w:p w14:paraId="0BD5D55D" w14:textId="51AD7C52" w:rsidR="00383013" w:rsidRPr="00FF6344" w:rsidRDefault="00383013" w:rsidP="00917A94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 w:rsidRPr="00FF6344">
        <w:rPr>
          <w:b w:val="0"/>
          <w:color w:val="000000" w:themeColor="text1"/>
          <w:sz w:val="24"/>
          <w:szCs w:val="24"/>
        </w:rPr>
        <w:t xml:space="preserve">Bayeux, </w:t>
      </w:r>
      <w:r w:rsidR="007C2720">
        <w:rPr>
          <w:b w:val="0"/>
          <w:color w:val="000000" w:themeColor="text1"/>
          <w:sz w:val="24"/>
          <w:szCs w:val="24"/>
        </w:rPr>
        <w:t>24</w:t>
      </w:r>
      <w:r w:rsidRPr="00FF6344">
        <w:rPr>
          <w:b w:val="0"/>
          <w:color w:val="000000" w:themeColor="text1"/>
          <w:sz w:val="24"/>
          <w:szCs w:val="24"/>
        </w:rPr>
        <w:t xml:space="preserve"> de </w:t>
      </w:r>
      <w:r w:rsidR="00FF6344" w:rsidRPr="00FF6344">
        <w:rPr>
          <w:b w:val="0"/>
          <w:color w:val="000000" w:themeColor="text1"/>
          <w:sz w:val="24"/>
          <w:szCs w:val="24"/>
        </w:rPr>
        <w:t>novembro</w:t>
      </w:r>
      <w:r w:rsidRPr="00FF6344">
        <w:rPr>
          <w:b w:val="0"/>
          <w:color w:val="000000" w:themeColor="text1"/>
          <w:sz w:val="24"/>
          <w:szCs w:val="24"/>
        </w:rPr>
        <w:t xml:space="preserve"> de 2025.</w:t>
      </w:r>
    </w:p>
    <w:p w14:paraId="2566F820" w14:textId="36E54009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7A49A4F6" w14:textId="0FF3FC12" w:rsidR="00383013" w:rsidRPr="00917A94" w:rsidRDefault="001B629E" w:rsidP="00383013">
      <w:pPr>
        <w:spacing w:line="360" w:lineRule="auto"/>
        <w:jc w:val="center"/>
        <w:rPr>
          <w:b w:val="0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92EF3B" wp14:editId="6706F6DC">
            <wp:simplePos x="0" y="0"/>
            <wp:positionH relativeFrom="column">
              <wp:posOffset>1989455</wp:posOffset>
            </wp:positionH>
            <wp:positionV relativeFrom="paragraph">
              <wp:posOffset>253365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A5A30" w14:textId="4AE68CDF" w:rsidR="00383013" w:rsidRPr="00FF6344" w:rsidRDefault="00FF6344" w:rsidP="00917A94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</w:rPr>
      </w:pPr>
      <w:r w:rsidRPr="00FF6344">
        <w:rPr>
          <w:rStyle w:val="Forte"/>
          <w:rFonts w:eastAsiaTheme="majorEastAsia"/>
          <w:color w:val="000000" w:themeColor="text1"/>
        </w:rPr>
        <w:t>Jays de Nita</w:t>
      </w:r>
      <w:r w:rsidR="00383013" w:rsidRPr="00FF6344">
        <w:rPr>
          <w:color w:val="000000" w:themeColor="text1"/>
        </w:rPr>
        <w:br/>
      </w:r>
      <w:r w:rsidR="00383013" w:rsidRPr="00FF6344">
        <w:rPr>
          <w:color w:val="000000" w:themeColor="text1"/>
          <w:sz w:val="20"/>
          <w:szCs w:val="20"/>
        </w:rPr>
        <w:t xml:space="preserve">Vereador(a) - </w:t>
      </w:r>
      <w:r w:rsidRPr="00FF6344">
        <w:rPr>
          <w:color w:val="000000" w:themeColor="text1"/>
          <w:sz w:val="20"/>
          <w:szCs w:val="20"/>
        </w:rPr>
        <w:t>PSB</w:t>
      </w:r>
    </w:p>
    <w:p w14:paraId="1D72E823" w14:textId="77777777" w:rsidR="00383013" w:rsidRPr="00917A94" w:rsidRDefault="00383013" w:rsidP="00383013"/>
    <w:p w14:paraId="4848AC56" w14:textId="77777777" w:rsidR="00B54D2B" w:rsidRPr="00917A94" w:rsidRDefault="00B54D2B" w:rsidP="00383013"/>
    <w:sectPr w:rsidR="00B54D2B" w:rsidRPr="00917A94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1A4A" w14:textId="77777777" w:rsidR="006A31A5" w:rsidRDefault="006A31A5" w:rsidP="00773388">
      <w:r>
        <w:separator/>
      </w:r>
    </w:p>
  </w:endnote>
  <w:endnote w:type="continuationSeparator" w:id="0">
    <w:p w14:paraId="74DE8340" w14:textId="77777777" w:rsidR="006A31A5" w:rsidRDefault="006A31A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19382" w14:textId="77777777" w:rsidR="006A31A5" w:rsidRDefault="006A31A5" w:rsidP="00773388">
      <w:r>
        <w:separator/>
      </w:r>
    </w:p>
  </w:footnote>
  <w:footnote w:type="continuationSeparator" w:id="0">
    <w:p w14:paraId="34ABE1C6" w14:textId="77777777" w:rsidR="006A31A5" w:rsidRDefault="006A31A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025ED"/>
    <w:rsid w:val="00192614"/>
    <w:rsid w:val="001B629E"/>
    <w:rsid w:val="001D1D11"/>
    <w:rsid w:val="001F0D94"/>
    <w:rsid w:val="00283FF2"/>
    <w:rsid w:val="002F2527"/>
    <w:rsid w:val="002F6CBA"/>
    <w:rsid w:val="00383013"/>
    <w:rsid w:val="00385619"/>
    <w:rsid w:val="003E5FC8"/>
    <w:rsid w:val="003F3E0F"/>
    <w:rsid w:val="004273F2"/>
    <w:rsid w:val="00452A06"/>
    <w:rsid w:val="004642B4"/>
    <w:rsid w:val="004B6F0D"/>
    <w:rsid w:val="00560F6D"/>
    <w:rsid w:val="0057720C"/>
    <w:rsid w:val="006A31A5"/>
    <w:rsid w:val="006E2917"/>
    <w:rsid w:val="006F2558"/>
    <w:rsid w:val="00712278"/>
    <w:rsid w:val="00773388"/>
    <w:rsid w:val="00786DC2"/>
    <w:rsid w:val="007C2720"/>
    <w:rsid w:val="008569ED"/>
    <w:rsid w:val="008E3019"/>
    <w:rsid w:val="00917A94"/>
    <w:rsid w:val="009F323A"/>
    <w:rsid w:val="00AE761F"/>
    <w:rsid w:val="00AE7E42"/>
    <w:rsid w:val="00AF059B"/>
    <w:rsid w:val="00B513F9"/>
    <w:rsid w:val="00B54D2B"/>
    <w:rsid w:val="00BB0741"/>
    <w:rsid w:val="00BF3F21"/>
    <w:rsid w:val="00C312AE"/>
    <w:rsid w:val="00C854BF"/>
    <w:rsid w:val="00CC02AA"/>
    <w:rsid w:val="00CE1BB6"/>
    <w:rsid w:val="00CF2354"/>
    <w:rsid w:val="00D03B12"/>
    <w:rsid w:val="00D04870"/>
    <w:rsid w:val="00E03970"/>
    <w:rsid w:val="00E4626A"/>
    <w:rsid w:val="00ED3D92"/>
    <w:rsid w:val="00F5366D"/>
    <w:rsid w:val="00F54DF4"/>
    <w:rsid w:val="00F72CCC"/>
    <w:rsid w:val="00FC1D14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1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7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2025-11-24T23:55:00Z</dcterms:created>
  <dcterms:modified xsi:type="dcterms:W3CDTF">2025-11-24T23:55:00Z</dcterms:modified>
</cp:coreProperties>
</file>