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5F079" w14:textId="6172D830" w:rsidR="009A15FA" w:rsidRPr="00A757FB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ascii="Arial" w:eastAsia="Meiryo" w:hAnsi="Arial" w:cs="Arial"/>
          <w:b/>
          <w:bCs/>
          <w:color w:val="auto"/>
        </w:rPr>
      </w:pPr>
      <w:r w:rsidRPr="00A757FB">
        <w:rPr>
          <w:rFonts w:ascii="Arial" w:eastAsia="Meiryo" w:hAnsi="Arial" w:cs="Arial"/>
          <w:bCs/>
          <w:color w:val="auto"/>
        </w:rPr>
        <w:t xml:space="preserve">REQUERIMENTO </w:t>
      </w:r>
      <w:r w:rsidRPr="0046132D">
        <w:rPr>
          <w:rFonts w:ascii="Arial" w:eastAsia="Meiryo" w:hAnsi="Arial" w:cs="Arial"/>
          <w:bCs/>
          <w:color w:val="auto"/>
        </w:rPr>
        <w:t xml:space="preserve">Nº </w:t>
      </w:r>
      <w:r w:rsidR="0046132D" w:rsidRPr="0046132D">
        <w:rPr>
          <w:rFonts w:ascii="Arial" w:eastAsia="Meiryo" w:hAnsi="Arial" w:cs="Arial"/>
          <w:bCs/>
          <w:color w:val="auto"/>
        </w:rPr>
        <w:t>_____</w:t>
      </w:r>
      <w:r w:rsidRPr="0046132D">
        <w:rPr>
          <w:rFonts w:ascii="Arial" w:eastAsia="Meiryo" w:hAnsi="Arial" w:cs="Arial"/>
          <w:bCs/>
          <w:color w:val="auto"/>
        </w:rPr>
        <w:t>/</w:t>
      </w:r>
      <w:r w:rsidRPr="00A757FB">
        <w:rPr>
          <w:rFonts w:ascii="Arial" w:eastAsia="Meiryo" w:hAnsi="Arial" w:cs="Arial"/>
          <w:bCs/>
          <w:color w:val="auto"/>
          <w:u w:val="single"/>
        </w:rPr>
        <w:t>2025</w:t>
      </w:r>
    </w:p>
    <w:p w14:paraId="7F23F43D" w14:textId="36934F2A" w:rsidR="009A15FA" w:rsidRPr="00A757FB" w:rsidRDefault="0046132D" w:rsidP="004613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Arial" w:eastAsia="Meiryo" w:hAnsi="Arial" w:cs="Arial"/>
          <w:bCs/>
          <w:color w:val="auto"/>
        </w:rPr>
      </w:pPr>
      <w:r w:rsidRPr="0046132D">
        <w:rPr>
          <w:rFonts w:ascii="Arial" w:eastAsia="Meiryo" w:hAnsi="Arial" w:cs="Arial"/>
          <w:bCs/>
          <w:color w:val="auto"/>
        </w:rPr>
        <w:t>AUTORIA DO VEREADOR Wagner de Santana Silva</w:t>
      </w:r>
      <w:r>
        <w:rPr>
          <w:rFonts w:ascii="Arial" w:eastAsia="Meiryo" w:hAnsi="Arial" w:cs="Arial"/>
          <w:bCs/>
          <w:color w:val="auto"/>
        </w:rPr>
        <w:t xml:space="preserve"> - </w:t>
      </w:r>
      <w:r w:rsidRPr="0046132D">
        <w:rPr>
          <w:rFonts w:ascii="Arial" w:eastAsia="Meiryo" w:hAnsi="Arial" w:cs="Arial"/>
          <w:bCs/>
          <w:color w:val="auto"/>
        </w:rPr>
        <w:t xml:space="preserve">Wagner do Grau – PSD  </w:t>
      </w:r>
    </w:p>
    <w:p w14:paraId="215DB4E2" w14:textId="77777777" w:rsidR="009A15FA" w:rsidRPr="00A757FB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rPr>
          <w:rFonts w:ascii="Arial" w:eastAsia="Meiryo" w:hAnsi="Arial" w:cs="Arial"/>
          <w:bCs/>
          <w:color w:val="auto"/>
        </w:rPr>
      </w:pPr>
    </w:p>
    <w:p w14:paraId="16B55B45" w14:textId="77777777" w:rsidR="004C5418" w:rsidRDefault="009A15FA" w:rsidP="00A40C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828"/>
        <w:rPr>
          <w:rFonts w:ascii="Arial" w:eastAsia="Meiryo" w:hAnsi="Arial" w:cs="Arial"/>
          <w:bCs/>
          <w:color w:val="auto"/>
        </w:rPr>
      </w:pPr>
      <w:r w:rsidRPr="00A757FB">
        <w:rPr>
          <w:rFonts w:ascii="Arial" w:eastAsia="Meiryo" w:hAnsi="Arial" w:cs="Arial"/>
          <w:bCs/>
          <w:color w:val="auto"/>
        </w:rPr>
        <w:t xml:space="preserve">EMENTA: </w:t>
      </w:r>
      <w:r w:rsidR="004C5418" w:rsidRPr="00A40C71">
        <w:rPr>
          <w:rFonts w:ascii="Arial" w:eastAsia="Meiryo" w:hAnsi="Arial" w:cs="Arial"/>
          <w:bCs/>
          <w:color w:val="auto"/>
        </w:rPr>
        <w:t xml:space="preserve">SOLICITA </w:t>
      </w:r>
      <w:r w:rsidR="004C5418" w:rsidRPr="004C5418">
        <w:rPr>
          <w:rFonts w:ascii="Arial" w:eastAsia="Meiryo" w:hAnsi="Arial" w:cs="Arial"/>
          <w:bCs/>
          <w:color w:val="auto"/>
        </w:rPr>
        <w:t>QUE SEJA ENCAMINHADO EXPEDIENTE À SECRETARIA MUNICIPAL DE EDUCAÇÃO E À SECRETARIA DE ESPORTES, SOLICITANDO O RETORNO DOS JOGOS ESCOLARES MUNICIPAIS</w:t>
      </w:r>
      <w:r w:rsidR="004C5418" w:rsidRPr="004C5418">
        <w:rPr>
          <w:rFonts w:ascii="Arial" w:eastAsia="Meiryo" w:hAnsi="Arial" w:cs="Arial"/>
          <w:bCs/>
          <w:color w:val="auto"/>
        </w:rPr>
        <w:t>.</w:t>
      </w:r>
      <w:r w:rsidRPr="00A757FB">
        <w:rPr>
          <w:rFonts w:ascii="Arial" w:eastAsia="Meiryo" w:hAnsi="Arial" w:cs="Arial"/>
          <w:bCs/>
          <w:color w:val="auto"/>
        </w:rPr>
        <w:tab/>
      </w:r>
      <w:r w:rsidRPr="00A757FB">
        <w:rPr>
          <w:rFonts w:ascii="Arial" w:eastAsia="Meiryo" w:hAnsi="Arial" w:cs="Arial"/>
          <w:bCs/>
          <w:color w:val="auto"/>
        </w:rPr>
        <w:tab/>
      </w:r>
    </w:p>
    <w:p w14:paraId="1445DB32" w14:textId="011B7DCA" w:rsidR="009A15FA" w:rsidRPr="00A757FB" w:rsidRDefault="009A15FA" w:rsidP="00A40C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828"/>
        <w:rPr>
          <w:rFonts w:ascii="Arial" w:eastAsia="Meiryo" w:hAnsi="Arial" w:cs="Arial"/>
          <w:bCs/>
          <w:color w:val="auto"/>
        </w:rPr>
      </w:pPr>
      <w:r w:rsidRPr="00A757FB">
        <w:rPr>
          <w:rFonts w:ascii="Arial" w:eastAsia="Meiryo" w:hAnsi="Arial" w:cs="Arial"/>
          <w:bCs/>
          <w:color w:val="auto"/>
        </w:rPr>
        <w:tab/>
      </w:r>
    </w:p>
    <w:p w14:paraId="56F6C296" w14:textId="3080A4EA" w:rsidR="009A15FA" w:rsidRPr="00A757FB" w:rsidRDefault="00A757FB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ascii="Arial" w:eastAsia="Meiryo" w:hAnsi="Arial" w:cs="Arial"/>
          <w:b/>
          <w:bCs/>
          <w:color w:val="auto"/>
        </w:rPr>
      </w:pPr>
      <w:r>
        <w:rPr>
          <w:rFonts w:ascii="Arial" w:eastAsia="Meiryo" w:hAnsi="Arial" w:cs="Arial"/>
          <w:bCs/>
          <w:color w:val="auto"/>
        </w:rPr>
        <w:tab/>
      </w:r>
      <w:r>
        <w:rPr>
          <w:rFonts w:ascii="Arial" w:eastAsia="Meiryo" w:hAnsi="Arial" w:cs="Arial"/>
          <w:bCs/>
          <w:color w:val="auto"/>
        </w:rPr>
        <w:tab/>
      </w:r>
      <w:r>
        <w:rPr>
          <w:rFonts w:ascii="Arial" w:eastAsia="Meiryo" w:hAnsi="Arial" w:cs="Arial"/>
          <w:bCs/>
          <w:color w:val="auto"/>
        </w:rPr>
        <w:tab/>
      </w:r>
      <w:r w:rsidR="009A15FA" w:rsidRPr="00A757FB">
        <w:rPr>
          <w:rFonts w:ascii="Arial" w:eastAsia="Meiryo" w:hAnsi="Arial" w:cs="Arial"/>
          <w:bCs/>
          <w:color w:val="auto"/>
        </w:rPr>
        <w:t>Senhor. Presidente,</w:t>
      </w:r>
    </w:p>
    <w:p w14:paraId="5393E1E3" w14:textId="77777777" w:rsidR="009A15FA" w:rsidRPr="00A757FB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ascii="Arial" w:eastAsia="Meiryo" w:hAnsi="Arial" w:cs="Arial"/>
          <w:bCs/>
          <w:color w:val="auto"/>
        </w:rPr>
      </w:pPr>
    </w:p>
    <w:p w14:paraId="1B6EC3EA" w14:textId="33BFBAF7" w:rsidR="0020615F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rPr>
          <w:rFonts w:ascii="Arial" w:eastAsia="Meiryo" w:hAnsi="Arial" w:cs="Arial"/>
          <w:bCs/>
          <w:color w:val="auto"/>
        </w:rPr>
      </w:pPr>
      <w:r w:rsidRPr="00A757FB">
        <w:rPr>
          <w:rFonts w:ascii="Arial" w:eastAsia="Meiryo" w:hAnsi="Arial" w:cs="Arial"/>
          <w:color w:val="auto"/>
        </w:rPr>
        <w:tab/>
      </w:r>
      <w:r w:rsidRPr="00A757FB">
        <w:rPr>
          <w:rFonts w:ascii="Arial" w:eastAsia="Meiryo" w:hAnsi="Arial" w:cs="Arial"/>
          <w:color w:val="auto"/>
        </w:rPr>
        <w:tab/>
      </w:r>
      <w:r w:rsidRPr="00A757FB">
        <w:rPr>
          <w:rFonts w:ascii="Arial" w:eastAsia="Meiryo" w:hAnsi="Arial" w:cs="Arial"/>
          <w:color w:val="auto"/>
        </w:rPr>
        <w:tab/>
      </w:r>
      <w:r w:rsidR="0020615F" w:rsidRPr="0020615F">
        <w:rPr>
          <w:rFonts w:ascii="Arial" w:eastAsia="Meiryo" w:hAnsi="Arial" w:cs="Arial"/>
          <w:bCs/>
          <w:color w:val="auto"/>
        </w:rPr>
        <w:t xml:space="preserve">Requeiro, na forma do disposto no art. 116, combinado com o art. 119, inciso IV, do Regimento Interno, após ouvido o Plenário, que seja encaminhado expediente </w:t>
      </w:r>
      <w:r w:rsidR="007929C3" w:rsidRPr="007929C3">
        <w:rPr>
          <w:rFonts w:ascii="Arial" w:eastAsia="Meiryo" w:hAnsi="Arial" w:cs="Arial"/>
          <w:bCs/>
          <w:color w:val="auto"/>
        </w:rPr>
        <w:t>à Secretaria Municipal de Educação e à Secretaria de Esportes, solicitando o retorno dos Jogos Escolares Municipais.</w:t>
      </w:r>
    </w:p>
    <w:p w14:paraId="094E2AAC" w14:textId="77777777" w:rsidR="007929C3" w:rsidRPr="00A757FB" w:rsidRDefault="007929C3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rPr>
          <w:rFonts w:ascii="Arial" w:eastAsia="Meiryo" w:hAnsi="Arial" w:cs="Arial"/>
          <w:b/>
          <w:bCs/>
          <w:color w:val="auto"/>
        </w:rPr>
      </w:pPr>
    </w:p>
    <w:p w14:paraId="1C6B4414" w14:textId="77777777" w:rsidR="009A15FA" w:rsidRPr="00A757FB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ascii="Arial" w:eastAsia="Meiryo" w:hAnsi="Arial" w:cs="Arial"/>
          <w:bCs/>
          <w:color w:val="auto"/>
        </w:rPr>
      </w:pPr>
      <w:r w:rsidRPr="00A757FB">
        <w:rPr>
          <w:rFonts w:ascii="Arial" w:eastAsia="Meiryo" w:hAnsi="Arial" w:cs="Arial"/>
          <w:bCs/>
          <w:color w:val="auto"/>
        </w:rPr>
        <w:t>JUSTIFICATIVA</w:t>
      </w:r>
    </w:p>
    <w:p w14:paraId="5A1F7055" w14:textId="77777777" w:rsidR="009A15FA" w:rsidRPr="00A757FB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ascii="Arial" w:eastAsia="Meiryo" w:hAnsi="Arial" w:cs="Arial"/>
          <w:bCs/>
          <w:color w:val="auto"/>
        </w:rPr>
      </w:pPr>
    </w:p>
    <w:p w14:paraId="470C7676" w14:textId="4A095893" w:rsidR="0000418E" w:rsidRPr="0000418E" w:rsidRDefault="0046132D" w:rsidP="000041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Arial" w:eastAsia="Meiryo" w:hAnsi="Arial" w:cs="Arial"/>
          <w:bCs/>
          <w:color w:val="auto"/>
        </w:rPr>
      </w:pPr>
      <w:r>
        <w:rPr>
          <w:rFonts w:ascii="Arial" w:eastAsia="Meiryo" w:hAnsi="Arial" w:cs="Arial"/>
          <w:bCs/>
          <w:color w:val="auto"/>
        </w:rPr>
        <w:tab/>
      </w:r>
      <w:r>
        <w:rPr>
          <w:rFonts w:ascii="Arial" w:eastAsia="Meiryo" w:hAnsi="Arial" w:cs="Arial"/>
          <w:bCs/>
          <w:color w:val="auto"/>
        </w:rPr>
        <w:tab/>
      </w:r>
      <w:r>
        <w:rPr>
          <w:rFonts w:ascii="Arial" w:eastAsia="Meiryo" w:hAnsi="Arial" w:cs="Arial"/>
          <w:bCs/>
          <w:color w:val="auto"/>
        </w:rPr>
        <w:tab/>
      </w:r>
      <w:r w:rsidR="0000418E" w:rsidRPr="0000418E">
        <w:rPr>
          <w:rFonts w:ascii="Arial" w:eastAsia="Meiryo" w:hAnsi="Arial" w:cs="Arial"/>
          <w:bCs/>
          <w:color w:val="auto"/>
        </w:rPr>
        <w:t>Os Jogos Escolares representam uma importante ferramenta de inclusão social, incentivo ao esporte, fortalecimento da cidadania e promoção da saúde entre nossos jovens estudantes. Além de despertar talentos esportivos, a realização dos jogos contribui para o combate ao sedentarismo, para a integração entre as escolas e para o fortalecimento dos laços comunitários.</w:t>
      </w:r>
    </w:p>
    <w:p w14:paraId="44295FBD" w14:textId="77777777" w:rsidR="0000418E" w:rsidRPr="0000418E" w:rsidRDefault="0000418E" w:rsidP="000041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Arial" w:eastAsia="Meiryo" w:hAnsi="Arial" w:cs="Arial"/>
          <w:bCs/>
          <w:color w:val="auto"/>
        </w:rPr>
      </w:pPr>
    </w:p>
    <w:p w14:paraId="097A4CAD" w14:textId="5AF34D46" w:rsidR="0000418E" w:rsidRDefault="0046132D" w:rsidP="000041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Arial" w:eastAsia="Meiryo" w:hAnsi="Arial" w:cs="Arial"/>
          <w:bCs/>
          <w:color w:val="auto"/>
        </w:rPr>
      </w:pPr>
      <w:r>
        <w:rPr>
          <w:rFonts w:ascii="Arial" w:eastAsia="Meiryo" w:hAnsi="Arial" w:cs="Arial"/>
          <w:bCs/>
          <w:color w:val="auto"/>
        </w:rPr>
        <w:tab/>
      </w:r>
      <w:r>
        <w:rPr>
          <w:rFonts w:ascii="Arial" w:eastAsia="Meiryo" w:hAnsi="Arial" w:cs="Arial"/>
          <w:bCs/>
          <w:color w:val="auto"/>
        </w:rPr>
        <w:tab/>
      </w:r>
      <w:r>
        <w:rPr>
          <w:rFonts w:ascii="Arial" w:eastAsia="Meiryo" w:hAnsi="Arial" w:cs="Arial"/>
          <w:bCs/>
          <w:color w:val="auto"/>
        </w:rPr>
        <w:tab/>
      </w:r>
      <w:r w:rsidR="0000418E" w:rsidRPr="0000418E">
        <w:rPr>
          <w:rFonts w:ascii="Arial" w:eastAsia="Meiryo" w:hAnsi="Arial" w:cs="Arial"/>
          <w:bCs/>
          <w:color w:val="auto"/>
        </w:rPr>
        <w:t>Ressalta-se ainda que iniciativas como esta reduzem a evasão escolar, promovem disciplina e espírito de equipe, valores indispensáveis para a formação de nossos adolescentes e jovens.</w:t>
      </w:r>
    </w:p>
    <w:p w14:paraId="2508768C" w14:textId="77777777" w:rsidR="0000418E" w:rsidRDefault="0000418E" w:rsidP="000041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Arial" w:eastAsia="Meiryo" w:hAnsi="Arial" w:cs="Arial"/>
          <w:bCs/>
          <w:color w:val="auto"/>
        </w:rPr>
      </w:pPr>
    </w:p>
    <w:p w14:paraId="2B1EB39B" w14:textId="771BB0B0" w:rsidR="009A15FA" w:rsidRPr="00A757FB" w:rsidRDefault="009A15FA" w:rsidP="000041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ascii="Arial" w:eastAsia="Meiryo" w:hAnsi="Arial" w:cs="Arial"/>
          <w:b/>
          <w:bCs/>
          <w:color w:val="auto"/>
        </w:rPr>
      </w:pPr>
      <w:r w:rsidRPr="00A757FB">
        <w:rPr>
          <w:rFonts w:ascii="Arial" w:eastAsia="Meiryo" w:hAnsi="Arial" w:cs="Arial"/>
          <w:bCs/>
          <w:color w:val="auto"/>
        </w:rPr>
        <w:t xml:space="preserve">Sala das Sessões, </w:t>
      </w:r>
      <w:r w:rsidR="0046132D">
        <w:rPr>
          <w:rFonts w:ascii="Arial" w:eastAsia="Meiryo" w:hAnsi="Arial" w:cs="Arial"/>
          <w:bCs/>
          <w:color w:val="auto"/>
        </w:rPr>
        <w:t>01 de setembro de</w:t>
      </w:r>
      <w:r w:rsidRPr="00A757FB">
        <w:rPr>
          <w:rFonts w:ascii="Arial" w:eastAsia="Meiryo" w:hAnsi="Arial" w:cs="Arial"/>
          <w:bCs/>
          <w:color w:val="auto"/>
        </w:rPr>
        <w:t xml:space="preserve"> 2025.</w:t>
      </w:r>
    </w:p>
    <w:p w14:paraId="53DD020C" w14:textId="29973A52" w:rsidR="009A15FA" w:rsidRPr="00A757FB" w:rsidRDefault="009A15FA" w:rsidP="009A1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ascii="Arial" w:eastAsia="Meiryo" w:hAnsi="Arial" w:cs="Arial"/>
          <w:b/>
          <w:bCs/>
          <w:color w:val="auto"/>
        </w:rPr>
      </w:pPr>
    </w:p>
    <w:p w14:paraId="60A45DCD" w14:textId="3FD8474D" w:rsidR="009A15FA" w:rsidRPr="00A757FB" w:rsidRDefault="005C5271" w:rsidP="009A15FA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Arial" w:eastAsia="Meiryo" w:hAnsi="Arial" w:cs="Arial"/>
          <w:b/>
          <w:bCs/>
          <w:color w:val="auto"/>
        </w:rPr>
      </w:pPr>
      <w:r>
        <w:rPr>
          <w:rFonts w:eastAsia="Meiryo" w:cs="Leelawadee"/>
          <w:b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4BBD29C6" wp14:editId="2DD1EC3E">
            <wp:simplePos x="0" y="0"/>
            <wp:positionH relativeFrom="page">
              <wp:posOffset>3457575</wp:posOffset>
            </wp:positionH>
            <wp:positionV relativeFrom="page">
              <wp:posOffset>8947371</wp:posOffset>
            </wp:positionV>
            <wp:extent cx="780290" cy="426721"/>
            <wp:effectExtent l="0" t="0" r="0" b="0"/>
            <wp:wrapNone/>
            <wp:docPr id="1061135365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35365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90" cy="42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F1F15" w14:textId="6E3D46F6" w:rsidR="00962D47" w:rsidRPr="00962D47" w:rsidRDefault="00962D47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eastAsia="Meiryo" w:hAnsi="Arial" w:cs="Arial"/>
          <w:b/>
          <w:noProof/>
          <w:color w:val="auto"/>
        </w:rPr>
      </w:pPr>
      <w:r w:rsidRPr="00962D47">
        <w:rPr>
          <w:rFonts w:ascii="Arial" w:eastAsia="Meiryo" w:hAnsi="Arial" w:cs="Arial"/>
          <w:b/>
          <w:noProof/>
          <w:color w:val="auto"/>
        </w:rPr>
        <w:t>Wagner do Grau</w:t>
      </w:r>
    </w:p>
    <w:p w14:paraId="230327A3" w14:textId="41881CDB" w:rsidR="008E426D" w:rsidRPr="00A757FB" w:rsidRDefault="00962D47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  <w:r w:rsidRPr="00962D47">
        <w:rPr>
          <w:rFonts w:ascii="Arial" w:eastAsia="Meiryo" w:hAnsi="Arial" w:cs="Arial"/>
          <w:bCs/>
          <w:noProof/>
          <w:color w:val="auto"/>
        </w:rPr>
        <w:t>Vereador – PSD</w:t>
      </w:r>
    </w:p>
    <w:sectPr w:rsidR="008E426D" w:rsidRPr="00A757FB" w:rsidSect="00A10F0C">
      <w:headerReference w:type="default" r:id="rId9"/>
      <w:footerReference w:type="default" r:id="rId10"/>
      <w:headerReference w:type="first" r:id="rId11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4D01B" w14:textId="77777777" w:rsidR="00CF2B18" w:rsidRDefault="00CF2B18" w:rsidP="002571D9">
      <w:pPr>
        <w:spacing w:after="0" w:line="240" w:lineRule="auto"/>
      </w:pPr>
      <w:r>
        <w:separator/>
      </w:r>
    </w:p>
  </w:endnote>
  <w:endnote w:type="continuationSeparator" w:id="0">
    <w:p w14:paraId="51B4D4C5" w14:textId="77777777" w:rsidR="00CF2B18" w:rsidRDefault="00CF2B18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eelawadee">
    <w:altName w:val="Leelawadee UI"/>
    <w:panose1 w:val="020B0502040204020203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A0C95" w14:textId="77777777" w:rsidR="00CF2B18" w:rsidRDefault="00CF2B18" w:rsidP="002571D9">
      <w:pPr>
        <w:spacing w:after="0" w:line="240" w:lineRule="auto"/>
      </w:pPr>
      <w:r>
        <w:separator/>
      </w:r>
    </w:p>
  </w:footnote>
  <w:footnote w:type="continuationSeparator" w:id="0">
    <w:p w14:paraId="20CB9CA2" w14:textId="77777777" w:rsidR="00CF2B18" w:rsidRDefault="00CF2B18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8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0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7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19"/>
  </w:num>
  <w:num w:numId="22" w16cid:durableId="414522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7AAF"/>
    <w:rsid w:val="004C5418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91179"/>
    <w:rsid w:val="008C16ED"/>
    <w:rsid w:val="008D77B8"/>
    <w:rsid w:val="008E426D"/>
    <w:rsid w:val="00926F5B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C59C6"/>
    <w:rsid w:val="00DD3AE9"/>
    <w:rsid w:val="00E25DD3"/>
    <w:rsid w:val="00EB15F6"/>
    <w:rsid w:val="00EE4DF7"/>
    <w:rsid w:val="00EF1898"/>
    <w:rsid w:val="00F313E1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14</cp:revision>
  <dcterms:created xsi:type="dcterms:W3CDTF">2025-08-25T15:39:00Z</dcterms:created>
  <dcterms:modified xsi:type="dcterms:W3CDTF">2025-09-01T14:49:00Z</dcterms:modified>
</cp:coreProperties>
</file>