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15028" w14:textId="426ABE09" w:rsidR="004642B4" w:rsidRPr="0057720C" w:rsidRDefault="00F07D8F" w:rsidP="00B35A54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F07D8F">
        <w:rPr>
          <w:rFonts w:eastAsia="Meiryo"/>
          <w:bCs/>
          <w:color w:val="auto"/>
          <w:sz w:val="24"/>
          <w:szCs w:val="24"/>
        </w:rPr>
        <w:t>PROJETO DE DECRETO LEGISLATIVO Nº</w:t>
      </w:r>
      <w:r w:rsidR="004642B4" w:rsidRPr="0057720C">
        <w:rPr>
          <w:rFonts w:eastAsia="Meiryo"/>
          <w:bCs/>
          <w:color w:val="auto"/>
          <w:sz w:val="24"/>
          <w:szCs w:val="24"/>
        </w:rPr>
        <w:t xml:space="preserve">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B35A54" w:rsidRPr="00B35A54">
        <w:rPr>
          <w:rFonts w:eastAsia="Meiryo"/>
          <w:bCs/>
          <w:color w:val="auto"/>
          <w:sz w:val="24"/>
          <w:szCs w:val="24"/>
        </w:rPr>
        <w:t>AUTORIA DA VEREADORA ELOAH FELINTO – MOBILIZA</w:t>
      </w: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3CE345C9" w:rsidR="004642B4" w:rsidRPr="0057720C" w:rsidRDefault="00F07D8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F07D8F">
        <w:rPr>
          <w:rFonts w:eastAsia="Meiryo"/>
          <w:bCs/>
          <w:color w:val="auto"/>
          <w:sz w:val="24"/>
          <w:szCs w:val="24"/>
        </w:rPr>
        <w:t>CONCEDE TÍTULO DE CIDADÃ BAYEUXENSE A SEGUNDA DAMA DA PARAÍBA E COORDENADORA DO PROGRAMA “ANTES QUE ACONTEÇA”, CAMILA MARIZ RIBEIRO.</w:t>
      </w:r>
    </w:p>
    <w:p w14:paraId="7AD8C5A1" w14:textId="77777777" w:rsidR="004642B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A986F4C" w14:textId="77777777" w:rsidR="00D7068F" w:rsidRPr="0057720C" w:rsidRDefault="00D7068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16C1E09A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bookmarkStart w:id="0" w:name="_GoBack"/>
      <w:bookmarkEnd w:id="0"/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7C22D2FB" w14:textId="3829EBD7" w:rsidR="00F07D8F" w:rsidRPr="00F07D8F" w:rsidRDefault="004642B4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F07D8F" w:rsidRPr="00F07D8F">
        <w:rPr>
          <w:rFonts w:eastAsia="Meiryo"/>
          <w:bCs/>
          <w:color w:val="auto"/>
          <w:sz w:val="24"/>
          <w:szCs w:val="24"/>
        </w:rPr>
        <w:t>Art. 1º</w:t>
      </w:r>
      <w:r w:rsidR="00F07D8F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07D8F" w:rsidRPr="00F07D8F">
        <w:rPr>
          <w:rFonts w:eastAsia="Meiryo"/>
          <w:b w:val="0"/>
          <w:bCs/>
          <w:color w:val="auto"/>
          <w:sz w:val="24"/>
          <w:szCs w:val="24"/>
        </w:rPr>
        <w:t xml:space="preserve">Fica concedido o Título de Cidadã </w:t>
      </w:r>
      <w:proofErr w:type="spellStart"/>
      <w:r w:rsidR="00F07D8F" w:rsidRPr="00F07D8F">
        <w:rPr>
          <w:rFonts w:eastAsia="Meiryo"/>
          <w:b w:val="0"/>
          <w:bCs/>
          <w:color w:val="auto"/>
          <w:sz w:val="24"/>
          <w:szCs w:val="24"/>
        </w:rPr>
        <w:t>Bayeuxense</w:t>
      </w:r>
      <w:proofErr w:type="spellEnd"/>
      <w:r w:rsidR="00F07D8F" w:rsidRPr="00F07D8F">
        <w:rPr>
          <w:rFonts w:eastAsia="Meiryo"/>
          <w:b w:val="0"/>
          <w:bCs/>
          <w:color w:val="auto"/>
          <w:sz w:val="24"/>
          <w:szCs w:val="24"/>
        </w:rPr>
        <w:t xml:space="preserve"> à CAMILA MARIZ RIBEIRO, Segunda Dama da Paraíba e Coordenadora do “Programa Antes que Aconteça”, pelos relevantes serviços prestados à Paraíba, e pelo seu compromisso com a causa do combate à violência contra à Mulher.</w:t>
      </w:r>
    </w:p>
    <w:p w14:paraId="3739A3F8" w14:textId="77777777" w:rsidR="00F07D8F" w:rsidRPr="00420450" w:rsidRDefault="00F07D8F" w:rsidP="00F07D8F">
      <w:pPr>
        <w:pStyle w:val="NormalWeb"/>
        <w:spacing w:line="360" w:lineRule="auto"/>
        <w:ind w:firstLine="708"/>
        <w:jc w:val="both"/>
        <w:rPr>
          <w:b/>
          <w:bCs/>
          <w:color w:val="000000" w:themeColor="text1"/>
        </w:rPr>
      </w:pPr>
      <w:r w:rsidRPr="0058132C">
        <w:rPr>
          <w:b/>
          <w:bCs/>
          <w:color w:val="000000" w:themeColor="text1"/>
        </w:rPr>
        <w:t xml:space="preserve">Art. 2º </w:t>
      </w:r>
      <w:r w:rsidRPr="00284198">
        <w:rPr>
          <w:color w:val="000000" w:themeColor="text1"/>
        </w:rPr>
        <w:t>A outorga da referida honraria será realizada em Sessão Solene, a ser previamente convocada pelo Presidente da Câmara Municipal de Bayeux.</w:t>
      </w:r>
    </w:p>
    <w:p w14:paraId="395439F6" w14:textId="77777777" w:rsidR="00F07D8F" w:rsidRDefault="00F07D8F" w:rsidP="00F07D8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  <w:r w:rsidRPr="00420450">
        <w:rPr>
          <w:b/>
          <w:bCs/>
          <w:color w:val="000000" w:themeColor="text1"/>
        </w:rPr>
        <w:t>Art. 3º</w:t>
      </w:r>
      <w:r w:rsidRPr="00420450">
        <w:rPr>
          <w:color w:val="000000" w:themeColor="text1"/>
        </w:rPr>
        <w:t xml:space="preserve"> </w:t>
      </w:r>
      <w:r w:rsidRPr="00284198">
        <w:t xml:space="preserve">Este Decreto Legislativo entra em vigor na data de sua publicação. </w:t>
      </w:r>
    </w:p>
    <w:p w14:paraId="6F40562D" w14:textId="77777777" w:rsidR="00F07D8F" w:rsidRDefault="00F07D8F" w:rsidP="00F07D8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</w:p>
    <w:p w14:paraId="1236E4F3" w14:textId="77777777" w:rsidR="00F07D8F" w:rsidRPr="0092044B" w:rsidRDefault="00F07D8F" w:rsidP="00F07D8F">
      <w:pPr>
        <w:spacing w:line="276" w:lineRule="auto"/>
        <w:ind w:firstLine="708"/>
        <w:jc w:val="both"/>
        <w:rPr>
          <w:b w:val="0"/>
          <w:bCs/>
          <w:sz w:val="24"/>
          <w:szCs w:val="24"/>
        </w:rPr>
      </w:pPr>
      <w:r w:rsidRPr="0092044B">
        <w:rPr>
          <w:sz w:val="24"/>
          <w:szCs w:val="24"/>
        </w:rPr>
        <w:t>Art. 4º</w:t>
      </w:r>
      <w:r w:rsidRPr="0092044B">
        <w:rPr>
          <w:b w:val="0"/>
          <w:bCs/>
          <w:sz w:val="24"/>
          <w:szCs w:val="24"/>
        </w:rPr>
        <w:t xml:space="preserve"> Ficam revogadas as disposições em contrário.</w:t>
      </w:r>
    </w:p>
    <w:p w14:paraId="5EFA07A1" w14:textId="77777777" w:rsidR="00F07D8F" w:rsidRPr="00420450" w:rsidRDefault="00F07D8F" w:rsidP="00F07D8F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</w:p>
    <w:p w14:paraId="668E7051" w14:textId="5BDEA27B" w:rsidR="00F07D8F" w:rsidRDefault="00F07D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</w:t>
      </w:r>
    </w:p>
    <w:p w14:paraId="7ABCFC02" w14:textId="1AABF8DC" w:rsidR="00F07D8F" w:rsidRPr="00917A94" w:rsidRDefault="00F07D8F" w:rsidP="00F07D8F">
      <w:pPr>
        <w:pStyle w:val="NormalWeb"/>
        <w:spacing w:before="0" w:beforeAutospacing="0" w:after="0" w:afterAutospacing="0" w:line="360" w:lineRule="auto"/>
        <w:jc w:val="right"/>
      </w:pPr>
      <w:r w:rsidRPr="00420450">
        <w:rPr>
          <w:color w:val="000000" w:themeColor="text1"/>
        </w:rPr>
        <w:t>Sala das Sessões da Câmara Municipal de</w:t>
      </w:r>
      <w:r w:rsidRPr="00420450">
        <w:rPr>
          <w:b/>
          <w:bCs/>
          <w:color w:val="FF0000"/>
        </w:rPr>
        <w:t xml:space="preserve"> </w:t>
      </w:r>
      <w:r w:rsidRPr="00917A94">
        <w:t xml:space="preserve">Bayeux, </w:t>
      </w:r>
      <w:r w:rsidR="00D7068F">
        <w:t>02</w:t>
      </w:r>
      <w:r w:rsidRPr="00917A94">
        <w:t xml:space="preserve"> de </w:t>
      </w:r>
      <w:r w:rsidR="00D7068F">
        <w:t>março</w:t>
      </w:r>
      <w:r w:rsidRPr="00917A94">
        <w:t xml:space="preserve"> de 202</w:t>
      </w:r>
      <w:r w:rsidR="00D7068F">
        <w:t>6</w:t>
      </w:r>
      <w:r w:rsidRPr="00917A94">
        <w:t>.</w:t>
      </w:r>
    </w:p>
    <w:p w14:paraId="070C3795" w14:textId="77777777" w:rsidR="00F07D8F" w:rsidRDefault="00F07D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F1CD15D" w14:textId="2CBC7FA9" w:rsidR="00F07D8F" w:rsidRDefault="00D706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06B438" wp14:editId="20199252">
            <wp:simplePos x="0" y="0"/>
            <wp:positionH relativeFrom="margin">
              <wp:align>center</wp:align>
            </wp:positionH>
            <wp:positionV relativeFrom="margin">
              <wp:posOffset>6584315</wp:posOffset>
            </wp:positionV>
            <wp:extent cx="1457325" cy="723693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8A158" w14:textId="76FB9628" w:rsidR="00F07D8F" w:rsidRDefault="00F07D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D728E87" w14:textId="77777777" w:rsidR="00F07D8F" w:rsidRDefault="00F07D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496217B" w14:textId="77777777" w:rsidR="00D7068F" w:rsidRPr="0057720C" w:rsidRDefault="00D7068F" w:rsidP="00D7068F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5E8F35F0" w14:textId="77777777" w:rsidR="00D7068F" w:rsidRPr="00B35A54" w:rsidRDefault="00D7068F" w:rsidP="00D7068F">
      <w:pPr>
        <w:jc w:val="center"/>
        <w:rPr>
          <w:b w:val="0"/>
          <w:sz w:val="24"/>
          <w:szCs w:val="24"/>
        </w:rPr>
      </w:pPr>
      <w:r w:rsidRPr="00B35A54">
        <w:rPr>
          <w:sz w:val="24"/>
          <w:szCs w:val="24"/>
        </w:rPr>
        <w:t>ELOAH FELINTO</w:t>
      </w:r>
    </w:p>
    <w:p w14:paraId="37151241" w14:textId="77777777" w:rsidR="00D7068F" w:rsidRPr="00B35A54" w:rsidRDefault="00D7068F" w:rsidP="00D7068F">
      <w:pPr>
        <w:jc w:val="center"/>
        <w:rPr>
          <w:sz w:val="24"/>
          <w:szCs w:val="24"/>
        </w:rPr>
      </w:pPr>
      <w:r w:rsidRPr="00B35A54">
        <w:rPr>
          <w:bCs/>
          <w:sz w:val="24"/>
          <w:szCs w:val="24"/>
        </w:rPr>
        <w:t>Vereadora – MOBILIZA</w:t>
      </w:r>
    </w:p>
    <w:p w14:paraId="1516FA23" w14:textId="77777777" w:rsidR="00D7068F" w:rsidRDefault="00D706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ED2978E" w14:textId="77777777" w:rsidR="00F07D8F" w:rsidRDefault="00F07D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E6A07D4" w14:textId="77777777" w:rsidR="00D7068F" w:rsidRDefault="00D706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04BB1D0C" w14:textId="77777777" w:rsidR="00D7068F" w:rsidRDefault="00D706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955FE59" w14:textId="77777777" w:rsidR="00D7068F" w:rsidRPr="0057720C" w:rsidRDefault="00D7068F" w:rsidP="00F07D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56C567A5" w14:textId="2B5FC25C" w:rsidR="00D7068F" w:rsidRPr="00D7068F" w:rsidRDefault="00D7068F" w:rsidP="00D706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7068F">
        <w:rPr>
          <w:rFonts w:eastAsia="Meiryo"/>
          <w:b w:val="0"/>
          <w:bCs/>
          <w:color w:val="auto"/>
          <w:sz w:val="24"/>
          <w:szCs w:val="24"/>
        </w:rPr>
        <w:t xml:space="preserve">Esta propositura objetiva conceder o Título de Cidadã </w:t>
      </w:r>
      <w:proofErr w:type="spellStart"/>
      <w:r w:rsidRPr="00D7068F">
        <w:rPr>
          <w:rFonts w:eastAsia="Meiryo"/>
          <w:b w:val="0"/>
          <w:bCs/>
          <w:color w:val="auto"/>
          <w:sz w:val="24"/>
          <w:szCs w:val="24"/>
        </w:rPr>
        <w:t>Bayeuxense</w:t>
      </w:r>
      <w:proofErr w:type="spellEnd"/>
      <w:r w:rsidRPr="00D7068F">
        <w:rPr>
          <w:rFonts w:eastAsia="Meiryo"/>
          <w:b w:val="0"/>
          <w:bCs/>
          <w:color w:val="auto"/>
          <w:sz w:val="24"/>
          <w:szCs w:val="24"/>
        </w:rPr>
        <w:t xml:space="preserve"> a CAMILA MARIZ RIBEIRO, atual Segunda Dama do Estado da Paraíba, esposa do vice governador Lucas Ribeiro; pelos relevantes serviços prestados ao Estado da Paraíba e, por conseguinte, à cidade de Bayeux, pela sua excepcional atuação no combate à violência </w:t>
      </w:r>
      <w:r>
        <w:rPr>
          <w:rFonts w:eastAsia="Meiryo"/>
          <w:b w:val="0"/>
          <w:bCs/>
          <w:color w:val="auto"/>
          <w:sz w:val="24"/>
          <w:szCs w:val="24"/>
        </w:rPr>
        <w:t>de gênero no Estado da Paraíba.</w:t>
      </w:r>
    </w:p>
    <w:p w14:paraId="44443DF7" w14:textId="628B311C" w:rsidR="00D7068F" w:rsidRPr="00D7068F" w:rsidRDefault="00D7068F" w:rsidP="00D706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7068F">
        <w:rPr>
          <w:rFonts w:eastAsia="Meiryo"/>
          <w:b w:val="0"/>
          <w:bCs/>
          <w:color w:val="auto"/>
          <w:sz w:val="24"/>
          <w:szCs w:val="24"/>
        </w:rPr>
        <w:t xml:space="preserve">Natural do Sertão da Paraíba, Camila Mariz é advogada e ativista na luta pelo combate à violência contra a Mulher. Transformou uma dor pessoal numa causa de vida e num propósito que a levou a coordenar o programa estadual “Antes que Aconteça”, com a implantação das “Salas Lilás”, um espaço especializado no acolhimento humanizado de mulheres </w:t>
      </w:r>
      <w:r>
        <w:rPr>
          <w:rFonts w:eastAsia="Meiryo"/>
          <w:b w:val="0"/>
          <w:bCs/>
          <w:color w:val="auto"/>
          <w:sz w:val="24"/>
          <w:szCs w:val="24"/>
        </w:rPr>
        <w:t>e meninas vítimas de violência.</w:t>
      </w:r>
    </w:p>
    <w:p w14:paraId="5F23F24C" w14:textId="2D0C50C4" w:rsidR="00D7068F" w:rsidRPr="00D7068F" w:rsidRDefault="00D7068F" w:rsidP="00D706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D7068F">
        <w:rPr>
          <w:rFonts w:eastAsia="Meiryo"/>
          <w:b w:val="0"/>
          <w:bCs/>
          <w:color w:val="auto"/>
          <w:sz w:val="24"/>
          <w:szCs w:val="24"/>
        </w:rPr>
        <w:t>Embora sua família tivesse trajetória política, sempre atuou nos bastidores. Assumiu um papel de destaque como Segunda Dama para lutar contra a violência doméstica, superando um trauma familiar e rompendo o silêncio. Camila tem sido um exemplo de resistência, pois busca através de sua história, encorajar outras mulhe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res a denunciarem a violência. </w:t>
      </w:r>
    </w:p>
    <w:p w14:paraId="2B6A4E5C" w14:textId="01133E61" w:rsidR="004642B4" w:rsidRPr="0057720C" w:rsidRDefault="00D7068F" w:rsidP="00D706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D7068F">
        <w:rPr>
          <w:rFonts w:eastAsia="Meiryo"/>
          <w:b w:val="0"/>
          <w:bCs/>
          <w:color w:val="auto"/>
          <w:sz w:val="24"/>
          <w:szCs w:val="24"/>
        </w:rPr>
        <w:t xml:space="preserve">Diante de todo esse histórico, mas sobretudo pelo seu grande exemplo de luta e sensibilidade pela causa do combate à violência contra a Mulher, na ocasião do mês da Mulher, estamos encaminhando ao plenário desta Casa Legislativa o Projeto de Decreto Legislativo para aprovação, mais que justificável, do título de cidadã </w:t>
      </w:r>
      <w:proofErr w:type="spellStart"/>
      <w:r w:rsidRPr="00D7068F">
        <w:rPr>
          <w:rFonts w:eastAsia="Meiryo"/>
          <w:b w:val="0"/>
          <w:bCs/>
          <w:color w:val="auto"/>
          <w:sz w:val="24"/>
          <w:szCs w:val="24"/>
        </w:rPr>
        <w:t>bayeuxense</w:t>
      </w:r>
      <w:proofErr w:type="spellEnd"/>
      <w:r w:rsidRPr="00D7068F">
        <w:rPr>
          <w:rFonts w:eastAsia="Meiryo"/>
          <w:b w:val="0"/>
          <w:bCs/>
          <w:color w:val="auto"/>
          <w:sz w:val="24"/>
          <w:szCs w:val="24"/>
        </w:rPr>
        <w:t xml:space="preserve"> à Coordenadora do Programa “Antes que Aconteça” e atual Segunda Dama do Estado da Paraíba, Camila Mariz </w:t>
      </w:r>
      <w:proofErr w:type="spellStart"/>
      <w:r w:rsidRPr="00D7068F">
        <w:rPr>
          <w:rFonts w:eastAsia="Meiryo"/>
          <w:b w:val="0"/>
          <w:bCs/>
          <w:color w:val="auto"/>
          <w:sz w:val="24"/>
          <w:szCs w:val="24"/>
        </w:rPr>
        <w:t>Ribeiro.</w:t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Sem</w:t>
      </w:r>
      <w:proofErr w:type="spellEnd"/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 xml:space="preserve">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1FAF631E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D7068F">
        <w:rPr>
          <w:rFonts w:eastAsia="Meiryo"/>
          <w:b w:val="0"/>
          <w:bCs/>
          <w:color w:val="auto"/>
          <w:sz w:val="24"/>
          <w:szCs w:val="24"/>
        </w:rPr>
        <w:t>02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D7068F">
        <w:rPr>
          <w:rFonts w:eastAsia="Meiryo"/>
          <w:b w:val="0"/>
          <w:bCs/>
          <w:color w:val="auto"/>
          <w:sz w:val="24"/>
          <w:szCs w:val="24"/>
        </w:rPr>
        <w:t>març</w:t>
      </w:r>
      <w:r w:rsidR="00B35A54">
        <w:rPr>
          <w:rFonts w:eastAsia="Meiryo"/>
          <w:b w:val="0"/>
          <w:bCs/>
          <w:color w:val="auto"/>
          <w:sz w:val="24"/>
          <w:szCs w:val="24"/>
        </w:rPr>
        <w:t>o</w:t>
      </w:r>
      <w:r w:rsidR="00D7068F">
        <w:rPr>
          <w:rFonts w:eastAsia="Meiryo"/>
          <w:b w:val="0"/>
          <w:bCs/>
          <w:color w:val="auto"/>
          <w:sz w:val="24"/>
          <w:szCs w:val="24"/>
        </w:rPr>
        <w:t xml:space="preserve"> de 2026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0046B607" w14:textId="267A3690" w:rsidR="00B35A54" w:rsidRDefault="00D7068F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2860C1B" wp14:editId="6F8F08F9">
            <wp:simplePos x="0" y="0"/>
            <wp:positionH relativeFrom="margin">
              <wp:align>center</wp:align>
            </wp:positionH>
            <wp:positionV relativeFrom="margin">
              <wp:posOffset>6990715</wp:posOffset>
            </wp:positionV>
            <wp:extent cx="1457325" cy="723693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eloa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5329DD8" w14:textId="77777777" w:rsidR="00D7068F" w:rsidRDefault="00D7068F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41DE47FA" w14:textId="77777777" w:rsidR="00D7068F" w:rsidRDefault="00D7068F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77C19DD" w14:textId="77777777" w:rsidR="00D7068F" w:rsidRPr="0057720C" w:rsidRDefault="00D7068F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3A747C4F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52C9A916" w14:textId="429FE636" w:rsidR="00B35A54" w:rsidRPr="00B35A54" w:rsidRDefault="00B35A54" w:rsidP="00B35A54">
      <w:pPr>
        <w:jc w:val="center"/>
        <w:rPr>
          <w:b w:val="0"/>
          <w:sz w:val="24"/>
          <w:szCs w:val="24"/>
        </w:rPr>
      </w:pPr>
      <w:r w:rsidRPr="00B35A54">
        <w:rPr>
          <w:sz w:val="24"/>
          <w:szCs w:val="24"/>
        </w:rPr>
        <w:t>ELOAH FELINTO</w:t>
      </w:r>
    </w:p>
    <w:p w14:paraId="1D689207" w14:textId="0C103352" w:rsidR="00B35A54" w:rsidRPr="00B35A54" w:rsidRDefault="00B35A54" w:rsidP="00B35A54">
      <w:pPr>
        <w:jc w:val="center"/>
        <w:rPr>
          <w:sz w:val="24"/>
          <w:szCs w:val="24"/>
        </w:rPr>
      </w:pPr>
      <w:r w:rsidRPr="00B35A54">
        <w:rPr>
          <w:bCs/>
          <w:sz w:val="24"/>
          <w:szCs w:val="24"/>
        </w:rPr>
        <w:lastRenderedPageBreak/>
        <w:t>Vereadora – MOBILIZA</w:t>
      </w:r>
    </w:p>
    <w:p w14:paraId="4848AC56" w14:textId="3D29A601" w:rsidR="00B54D2B" w:rsidRDefault="00B54D2B" w:rsidP="00B35A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</w:pPr>
    </w:p>
    <w:sectPr w:rsidR="00B54D2B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29480" w14:textId="77777777" w:rsidR="006E696E" w:rsidRDefault="006E696E" w:rsidP="00773388">
      <w:r>
        <w:separator/>
      </w:r>
    </w:p>
  </w:endnote>
  <w:endnote w:type="continuationSeparator" w:id="0">
    <w:p w14:paraId="3DE526DF" w14:textId="77777777" w:rsidR="006E696E" w:rsidRDefault="006E696E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7068F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D7068F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B89B7" w14:textId="77777777" w:rsidR="006E696E" w:rsidRDefault="006E696E" w:rsidP="00773388">
      <w:r>
        <w:separator/>
      </w:r>
    </w:p>
  </w:footnote>
  <w:footnote w:type="continuationSeparator" w:id="0">
    <w:p w14:paraId="5704673F" w14:textId="77777777" w:rsidR="006E696E" w:rsidRDefault="006E696E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1906FD"/>
    <w:rsid w:val="001D1D11"/>
    <w:rsid w:val="001F0D94"/>
    <w:rsid w:val="002F6CBA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9F323A"/>
    <w:rsid w:val="00A73A42"/>
    <w:rsid w:val="00AE761F"/>
    <w:rsid w:val="00AE7E42"/>
    <w:rsid w:val="00B35A54"/>
    <w:rsid w:val="00B513F9"/>
    <w:rsid w:val="00B54D2B"/>
    <w:rsid w:val="00BB0741"/>
    <w:rsid w:val="00BF3F21"/>
    <w:rsid w:val="00C854BF"/>
    <w:rsid w:val="00CF2354"/>
    <w:rsid w:val="00D03B12"/>
    <w:rsid w:val="00D04870"/>
    <w:rsid w:val="00D7068F"/>
    <w:rsid w:val="00E03970"/>
    <w:rsid w:val="00E4626A"/>
    <w:rsid w:val="00F07D8F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AA082-A4CC-4D2D-B023-24CE603B0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User</cp:lastModifiedBy>
  <cp:revision>2</cp:revision>
  <dcterms:created xsi:type="dcterms:W3CDTF">2026-03-02T13:06:00Z</dcterms:created>
  <dcterms:modified xsi:type="dcterms:W3CDTF">2026-03-02T13:06:00Z</dcterms:modified>
</cp:coreProperties>
</file>