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3FFB4" w14:textId="762179E5"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35F51772" w14:textId="7B7308C2"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188B867E" w:rsidR="004642B4" w:rsidRPr="0057720C" w:rsidRDefault="008C0845" w:rsidP="00CF79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 xml:space="preserve">EMENTA: </w:t>
      </w:r>
      <w:r w:rsidR="00CF7980" w:rsidRPr="00CF7980">
        <w:rPr>
          <w:sz w:val="24"/>
          <w:szCs w:val="24"/>
        </w:rPr>
        <w:t xml:space="preserve">REQUER A CONCESSÃO DE </w:t>
      </w:r>
      <w:r w:rsidR="00CF7980" w:rsidRPr="00CF7980">
        <w:rPr>
          <w:bCs/>
          <w:sz w:val="24"/>
          <w:szCs w:val="24"/>
        </w:rPr>
        <w:t>VOTO DE APLAUSO À SENADORA DANIELLA RIBEIRO (PP-PB)</w:t>
      </w:r>
      <w:r w:rsidR="00CF7980" w:rsidRPr="00CF7980">
        <w:rPr>
          <w:sz w:val="24"/>
          <w:szCs w:val="24"/>
        </w:rPr>
        <w:t xml:space="preserve"> PELO TRABALHO À FRENTE DO PROGRAMA </w:t>
      </w:r>
      <w:r w:rsidR="00CF7980" w:rsidRPr="00CF7980">
        <w:rPr>
          <w:bCs/>
          <w:sz w:val="24"/>
          <w:szCs w:val="24"/>
        </w:rPr>
        <w:t>“ANTES QUE ACONTEÇA”</w:t>
      </w:r>
      <w:r w:rsidR="00CF7980" w:rsidRPr="00CF7980">
        <w:rPr>
          <w:sz w:val="24"/>
          <w:szCs w:val="24"/>
        </w:rPr>
        <w:t>, VOLTADO À PREVENÇÃO E AO ENFRENTAMENTO DA VIOLÊNCIA CONTRA A MULHER.</w:t>
      </w:r>
      <w:proofErr w:type="gramStart"/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Cs/>
          <w:color w:val="auto"/>
          <w:sz w:val="24"/>
          <w:szCs w:val="24"/>
        </w:rPr>
        <w:tab/>
      </w:r>
      <w:proofErr w:type="gramEnd"/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75BBD7CF" w:rsidR="004642B4" w:rsidRPr="00CF7980" w:rsidRDefault="004642B4" w:rsidP="00CF7980">
      <w:pPr>
        <w:pStyle w:val="NormalWeb"/>
        <w:spacing w:line="360" w:lineRule="auto"/>
        <w:jc w:val="both"/>
        <w:rPr>
          <w:rFonts w:eastAsia="Meiryo"/>
          <w:bCs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V</w:t>
      </w:r>
      <w:r w:rsidRPr="0057720C">
        <w:rPr>
          <w:rFonts w:eastAsia="Meiryo"/>
          <w:bCs/>
        </w:rPr>
        <w:t xml:space="preserve">, do Regimento Interno, depois de ouvido o Plenário, </w:t>
      </w:r>
      <w:r w:rsidR="00CF7980" w:rsidRPr="00CF7980">
        <w:rPr>
          <w:color w:val="000000"/>
        </w:rPr>
        <w:t xml:space="preserve">que seja consignado nos anais desta Casa Legislativa </w:t>
      </w:r>
      <w:r w:rsidR="00CF7980" w:rsidRPr="00CF7980">
        <w:rPr>
          <w:bCs/>
          <w:color w:val="000000"/>
        </w:rPr>
        <w:t>Voto de Aplauso à Senadora Daniella Ribeiro (PP-PB)</w:t>
      </w:r>
      <w:r w:rsidR="00CF7980" w:rsidRPr="00CF7980">
        <w:rPr>
          <w:color w:val="000000"/>
        </w:rPr>
        <w:t xml:space="preserve">, em reconhecimento ao relevante trabalho desenvolvido na coordenação nacional do programa </w:t>
      </w:r>
      <w:r w:rsidR="00CF7980" w:rsidRPr="00CF7980">
        <w:rPr>
          <w:bCs/>
          <w:color w:val="000000"/>
        </w:rPr>
        <w:t>“Antes que Aconteça”</w:t>
      </w:r>
      <w:r w:rsidR="00CF7980" w:rsidRPr="00CF7980">
        <w:rPr>
          <w:color w:val="000000"/>
        </w:rPr>
        <w:t>, iniciativa voltada à prevenção e ao enfrentamento da violência contra a mulher em todo o Brasil.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E9092AA" w14:textId="77777777" w:rsidR="00CF7980" w:rsidRDefault="00CF7980" w:rsidP="00D97181">
      <w:pPr>
        <w:spacing w:before="100" w:beforeAutospacing="1" w:after="100" w:afterAutospacing="1" w:line="360" w:lineRule="auto"/>
        <w:jc w:val="both"/>
        <w:rPr>
          <w:b w:val="0"/>
          <w:sz w:val="24"/>
          <w:szCs w:val="24"/>
        </w:rPr>
      </w:pPr>
      <w:r w:rsidRPr="00CF7980">
        <w:rPr>
          <w:b w:val="0"/>
          <w:sz w:val="24"/>
          <w:szCs w:val="24"/>
        </w:rPr>
        <w:t>A concessão do presente Voto de Aplauso tem como objetivo reconhecer e valorizar a importante atuação da Senadora Daniella Ribeiro na defesa dos direitos das mulheres e no fortalecimento de políticas públicas voltadas ao combate à violência de gênero.</w:t>
      </w:r>
    </w:p>
    <w:p w14:paraId="2DBFA003" w14:textId="50ABE643" w:rsidR="004642B4" w:rsidRDefault="00CF7980" w:rsidP="00CF79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sz w:val="24"/>
          <w:szCs w:val="24"/>
        </w:rPr>
      </w:pPr>
      <w:r w:rsidRPr="00CF7980">
        <w:rPr>
          <w:b w:val="0"/>
          <w:sz w:val="24"/>
          <w:szCs w:val="24"/>
        </w:rPr>
        <w:t xml:space="preserve">Na condição de coordenadora nacional do programa </w:t>
      </w:r>
      <w:r w:rsidRPr="00CF7980">
        <w:rPr>
          <w:b w:val="0"/>
          <w:bCs/>
          <w:sz w:val="24"/>
          <w:szCs w:val="24"/>
        </w:rPr>
        <w:t>“Antes que Aconteça”</w:t>
      </w:r>
      <w:r w:rsidRPr="00CF7980">
        <w:rPr>
          <w:b w:val="0"/>
          <w:sz w:val="24"/>
          <w:szCs w:val="24"/>
        </w:rPr>
        <w:t xml:space="preserve">, a senadora tem contribuído significativamente para a construção de estratégias de prevenção à </w:t>
      </w:r>
      <w:r w:rsidRPr="00CF7980">
        <w:rPr>
          <w:b w:val="0"/>
          <w:sz w:val="24"/>
          <w:szCs w:val="24"/>
        </w:rPr>
        <w:lastRenderedPageBreak/>
        <w:t>violência contra a mulher, promovendo o fortalecimento das redes de apoio, a capacitação de lideranças comunitárias e a ampliação do debate público sobre o tema.</w:t>
      </w:r>
    </w:p>
    <w:p w14:paraId="18CD50DE" w14:textId="18185B17" w:rsidR="00CF7980" w:rsidRPr="00CF7980" w:rsidRDefault="00CF7980" w:rsidP="00CF7980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CF7980">
        <w:rPr>
          <w:b w:val="0"/>
          <w:color w:val="auto"/>
          <w:sz w:val="24"/>
          <w:szCs w:val="24"/>
          <w14:ligatures w14:val="none"/>
        </w:rPr>
        <w:t xml:space="preserve">A iniciativa possui alcance nacional e contemplam importantes ações, como a criação das </w:t>
      </w:r>
      <w:r w:rsidRPr="00CF7980">
        <w:rPr>
          <w:bCs/>
          <w:color w:val="auto"/>
          <w:sz w:val="24"/>
          <w:szCs w:val="24"/>
          <w14:ligatures w14:val="none"/>
        </w:rPr>
        <w:t>Salas Lilás</w:t>
      </w:r>
      <w:r w:rsidRPr="00CF7980">
        <w:rPr>
          <w:b w:val="0"/>
          <w:color w:val="auto"/>
          <w:sz w:val="24"/>
          <w:szCs w:val="24"/>
          <w14:ligatures w14:val="none"/>
        </w:rPr>
        <w:t xml:space="preserve">, espaços destinados ao acolhimento humanizado de mulheres em situação de violência, bem como o desenvolvimento do projeto </w:t>
      </w:r>
      <w:r w:rsidRPr="00CF7980">
        <w:rPr>
          <w:bCs/>
          <w:color w:val="auto"/>
          <w:sz w:val="24"/>
          <w:szCs w:val="24"/>
          <w14:ligatures w14:val="none"/>
        </w:rPr>
        <w:t>Defensor Popular</w:t>
      </w:r>
      <w:r w:rsidRPr="00CF7980">
        <w:rPr>
          <w:b w:val="0"/>
          <w:color w:val="auto"/>
          <w:sz w:val="24"/>
          <w:szCs w:val="24"/>
          <w14:ligatures w14:val="none"/>
        </w:rPr>
        <w:t>, que incentiva a formação de mulheres líderes em suas comunidades para atuarem na orientação, proteção e encaminhamento de vítimas.</w:t>
      </w:r>
    </w:p>
    <w:p w14:paraId="17A4202E" w14:textId="77777777" w:rsidR="00CF7980" w:rsidRPr="00CF7980" w:rsidRDefault="00CF7980" w:rsidP="00CF7980">
      <w:pPr>
        <w:spacing w:before="100" w:beforeAutospacing="1" w:after="100" w:afterAutospacing="1" w:line="360" w:lineRule="auto"/>
        <w:jc w:val="both"/>
        <w:rPr>
          <w:b w:val="0"/>
          <w:color w:val="auto"/>
          <w:sz w:val="24"/>
          <w:szCs w:val="24"/>
          <w14:ligatures w14:val="none"/>
        </w:rPr>
      </w:pPr>
      <w:r w:rsidRPr="00CF7980">
        <w:rPr>
          <w:b w:val="0"/>
          <w:color w:val="auto"/>
          <w:sz w:val="24"/>
          <w:szCs w:val="24"/>
          <w14:ligatures w14:val="none"/>
        </w:rPr>
        <w:t>Dessa forma, trata-se de uma iniciativa de grande relevância social, que contribui diretamente para a proteção da vida, da dignidade e dos direitos das mulheres brasileiras, merecendo, portanto, o reconhecimento desta Casa Legislativa por meio deste Voto de Aplauso.</w:t>
      </w:r>
    </w:p>
    <w:p w14:paraId="771AE214" w14:textId="77777777" w:rsidR="00CF7980" w:rsidRPr="00CF7980" w:rsidRDefault="00CF7980" w:rsidP="00CF798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  <w:bookmarkStart w:id="0" w:name="_GoBack"/>
      <w:bookmarkEnd w:id="0"/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06590EAE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CF7980">
        <w:rPr>
          <w:rFonts w:eastAsia="Meiryo"/>
          <w:b w:val="0"/>
          <w:bCs/>
          <w:color w:val="auto"/>
          <w:sz w:val="24"/>
          <w:szCs w:val="24"/>
        </w:rPr>
        <w:t xml:space="preserve">09 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de </w:t>
      </w:r>
      <w:r w:rsidR="00CF7980">
        <w:rPr>
          <w:rFonts w:eastAsia="Meiryo"/>
          <w:b w:val="0"/>
          <w:bCs/>
          <w:color w:val="auto"/>
          <w:sz w:val="24"/>
          <w:szCs w:val="24"/>
        </w:rPr>
        <w:t>março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873C07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615B7B68"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59ED9" w14:textId="77777777"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14:paraId="32C85D38" w14:textId="77777777"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4848AC56" w14:textId="77777777"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AC21FF" w14:textId="77777777" w:rsidR="00820BDE" w:rsidRDefault="00820BDE" w:rsidP="00773388">
      <w:r>
        <w:separator/>
      </w:r>
    </w:p>
  </w:endnote>
  <w:endnote w:type="continuationSeparator" w:id="0">
    <w:p w14:paraId="6B788210" w14:textId="77777777" w:rsidR="00820BDE" w:rsidRDefault="00820BDE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CF7980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CF7980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3D4A9" w14:textId="77777777" w:rsidR="00820BDE" w:rsidRDefault="00820BDE" w:rsidP="00773388">
      <w:r>
        <w:separator/>
      </w:r>
    </w:p>
  </w:footnote>
  <w:footnote w:type="continuationSeparator" w:id="0">
    <w:p w14:paraId="363D9220" w14:textId="77777777" w:rsidR="00820BDE" w:rsidRDefault="00820BDE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D1D11"/>
    <w:rsid w:val="001F0D94"/>
    <w:rsid w:val="002F6CBA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20BDE"/>
    <w:rsid w:val="008569ED"/>
    <w:rsid w:val="008C0845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CF7980"/>
    <w:rsid w:val="00D03B12"/>
    <w:rsid w:val="00D04870"/>
    <w:rsid w:val="00D86928"/>
    <w:rsid w:val="00D97181"/>
    <w:rsid w:val="00E03970"/>
    <w:rsid w:val="00E4626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97F75-D147-4C22-B7DF-0292270BB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Amauri Leiros Jr</dc:creator>
  <cp:lastModifiedBy>Win</cp:lastModifiedBy>
  <cp:revision>2</cp:revision>
  <dcterms:created xsi:type="dcterms:W3CDTF">2026-03-09T13:53:00Z</dcterms:created>
  <dcterms:modified xsi:type="dcterms:W3CDTF">2026-03-09T13:53:00Z</dcterms:modified>
</cp:coreProperties>
</file>