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5ECE5D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</w:t>
      </w:r>
      <w:r w:rsidR="00376CA0">
        <w:rPr>
          <w:rFonts w:eastAsia="Meiryo"/>
          <w:b w:val="0"/>
          <w:bCs/>
          <w:color w:val="auto"/>
          <w:sz w:val="24"/>
          <w:szCs w:val="24"/>
          <w:u w:val="single"/>
        </w:rPr>
        <w:t>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07E4BD50" w14:textId="77777777" w:rsidR="004642B4" w:rsidRPr="0057720C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17AA8DF2" w14:textId="3C2D5996" w:rsidR="000812C5" w:rsidRPr="00540BAA" w:rsidRDefault="00A3672F" w:rsidP="00A3672F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sz w:val="24"/>
          <w:szCs w:val="24"/>
        </w:rPr>
        <w:t>REQUER</w:t>
      </w:r>
      <w:r w:rsidRPr="002374BE">
        <w:t xml:space="preserve"> </w:t>
      </w:r>
      <w:r>
        <w:rPr>
          <w:sz w:val="24"/>
          <w:szCs w:val="24"/>
        </w:rPr>
        <w:t xml:space="preserve">AO </w:t>
      </w:r>
      <w:r w:rsidRPr="00A3672F">
        <w:rPr>
          <w:sz w:val="24"/>
          <w:szCs w:val="24"/>
        </w:rPr>
        <w:t xml:space="preserve">DNIT A REALIZAÇÃO DE VISTORIA TÉCNICA PREVENTIVA EM ESTRUTURAS VIÁRIAS SOB SUA RESPONSABILIDADE LOCALIZADAS NO TRECHO DA </w:t>
      </w:r>
      <w:r>
        <w:rPr>
          <w:sz w:val="24"/>
          <w:szCs w:val="24"/>
        </w:rPr>
        <w:t>RODOVIA</w:t>
      </w:r>
      <w:r w:rsidRPr="00A3672F">
        <w:rPr>
          <w:sz w:val="24"/>
          <w:szCs w:val="24"/>
        </w:rPr>
        <w:t xml:space="preserve"> QUE CORTA O MUNICÍPIO DE BAYEUX</w:t>
      </w:r>
    </w:p>
    <w:p w14:paraId="738EBF0B" w14:textId="77705936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6F8B63BF" w14:textId="62654DDE" w:rsidR="00F67E0B" w:rsidRPr="00A3672F" w:rsidRDefault="004642B4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</w:t>
      </w:r>
      <w:r w:rsidR="00A3672F" w:rsidRPr="00A3672F">
        <w:rPr>
          <w:rFonts w:eastAsia="Meiryo"/>
          <w:b w:val="0"/>
          <w:color w:val="auto"/>
          <w:sz w:val="24"/>
          <w:szCs w:val="24"/>
        </w:rPr>
        <w:t>ao Ilmo. Superintendente do Departamento Nacional de Infraestrutura de Transportes (DNIT) na Paraíba, Arnaldo Monteiro</w:t>
      </w:r>
      <w:r w:rsidR="00720DB2">
        <w:rPr>
          <w:rFonts w:eastAsia="Meiryo"/>
          <w:b w:val="0"/>
          <w:color w:val="000000" w:themeColor="text1"/>
          <w:sz w:val="24"/>
          <w:szCs w:val="24"/>
        </w:rPr>
        <w:t>,</w:t>
      </w:r>
      <w:r w:rsidR="00720DB2">
        <w:rPr>
          <w:rFonts w:eastAsia="Meiryo"/>
          <w:b w:val="0"/>
          <w:color w:val="auto"/>
          <w:sz w:val="24"/>
          <w:szCs w:val="24"/>
        </w:rPr>
        <w:t xml:space="preserve"> </w:t>
      </w:r>
      <w:r w:rsidR="002374BE" w:rsidRPr="002374BE">
        <w:rPr>
          <w:rFonts w:eastAsia="Meiryo"/>
          <w:b w:val="0"/>
          <w:color w:val="auto"/>
          <w:sz w:val="24"/>
          <w:szCs w:val="24"/>
        </w:rPr>
        <w:t>solicitando</w:t>
      </w:r>
      <w:r w:rsidR="006C69E8">
        <w:rPr>
          <w:rFonts w:eastAsia="Meiryo"/>
          <w:b w:val="0"/>
          <w:color w:val="auto"/>
          <w:sz w:val="24"/>
          <w:szCs w:val="24"/>
        </w:rPr>
        <w:t xml:space="preserve"> </w:t>
      </w:r>
      <w:r w:rsidR="001E5ECC" w:rsidRPr="001E5ECC">
        <w:rPr>
          <w:rFonts w:eastAsia="Meiryo"/>
          <w:b w:val="0"/>
          <w:color w:val="auto"/>
          <w:sz w:val="24"/>
          <w:szCs w:val="24"/>
        </w:rPr>
        <w:t xml:space="preserve">a </w:t>
      </w:r>
      <w:r w:rsidR="00A3672F" w:rsidRPr="00A3672F">
        <w:rPr>
          <w:rFonts w:eastAsia="Meiryo"/>
          <w:b w:val="0"/>
          <w:color w:val="auto"/>
          <w:sz w:val="24"/>
          <w:szCs w:val="24"/>
        </w:rPr>
        <w:t>realização de vistoria técnica preventiva nas estruturas sob sua responsabilidade localizadas no trecho da BR-230 que corta o município de Bayeux, especialmente passarelas, viaduto, pontes e demais equipamentos de mobilidade e segurança viária.</w:t>
      </w:r>
    </w:p>
    <w:p w14:paraId="261834CA" w14:textId="6369396E" w:rsidR="00F67E0B" w:rsidRPr="00A3672F" w:rsidRDefault="004642B4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057816EE" w14:textId="46D2FCCC" w:rsidR="00A3672F" w:rsidRPr="00A3672F" w:rsidRDefault="00A3672F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A3672F">
        <w:rPr>
          <w:rFonts w:eastAsia="Meiryo"/>
          <w:b w:val="0"/>
          <w:bCs/>
          <w:color w:val="auto"/>
          <w:sz w:val="24"/>
          <w:szCs w:val="24"/>
        </w:rPr>
        <w:t>A presente solicitação se justifica diante da recente ocorrência envolvendo problema estrutural em ponte na BR-101, no município de Santa Rita, fato que acendeu um alerta sobre a necessidade de monitoramento constante e manutenção preventiva das estruturas viárias federais, sobretudo nas áreas urbanas de grande circulação.</w:t>
      </w:r>
    </w:p>
    <w:p w14:paraId="092B9FF0" w14:textId="3F9F8810" w:rsidR="00A3672F" w:rsidRPr="00A3672F" w:rsidRDefault="00A3672F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A3672F">
        <w:rPr>
          <w:rFonts w:eastAsia="Meiryo"/>
          <w:b w:val="0"/>
          <w:bCs/>
          <w:color w:val="auto"/>
          <w:sz w:val="24"/>
          <w:szCs w:val="24"/>
        </w:rPr>
        <w:t>Em Bayeux, o trecho da rodovia federal registra intenso fluxo diário de veículos e pedestres, sendo fundamental que estruturas como passarelas e viadutos estejam em plenas condições de segurança, evitando riscos à população.</w:t>
      </w:r>
    </w:p>
    <w:p w14:paraId="651E3593" w14:textId="77777777" w:rsidR="00A3672F" w:rsidRDefault="00A3672F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7D2B6A1" w14:textId="150B0256" w:rsidR="00A3672F" w:rsidRPr="00A3672F" w:rsidRDefault="00A3672F" w:rsidP="00A367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A3672F">
        <w:rPr>
          <w:rFonts w:eastAsia="Meiryo"/>
          <w:b w:val="0"/>
          <w:bCs/>
          <w:color w:val="auto"/>
          <w:sz w:val="24"/>
          <w:szCs w:val="24"/>
        </w:rPr>
        <w:t>Dessa forma, solicitamos ao DNIT que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realize </w:t>
      </w:r>
      <w:r w:rsidRPr="00A3672F">
        <w:rPr>
          <w:rFonts w:eastAsia="Meiryo"/>
          <w:b w:val="0"/>
          <w:bCs/>
          <w:color w:val="auto"/>
          <w:sz w:val="24"/>
          <w:szCs w:val="24"/>
        </w:rPr>
        <w:t>vistoria técnica preventiva nas passarelas, viaduto e demais estruturas existentes no trecho da rodovia federal que corta Bayeux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. </w:t>
      </w:r>
      <w:r w:rsidRPr="00A3672F">
        <w:rPr>
          <w:rFonts w:eastAsia="Meiryo"/>
          <w:b w:val="0"/>
          <w:bCs/>
          <w:color w:val="auto"/>
          <w:sz w:val="24"/>
          <w:szCs w:val="24"/>
        </w:rPr>
        <w:t>Apresente relatório atualizado das condições estruturais desses equipamentos;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A3672F">
        <w:rPr>
          <w:rFonts w:eastAsia="Meiryo"/>
          <w:b w:val="0"/>
          <w:bCs/>
          <w:color w:val="auto"/>
          <w:sz w:val="24"/>
          <w:szCs w:val="24"/>
        </w:rPr>
        <w:t>Caso necessário, promova intervenções de manutenção, recuperação ou reforço estrutural**, garantindo a segurança de motoristas e pedestres.</w:t>
      </w:r>
    </w:p>
    <w:p w14:paraId="5E4B53D6" w14:textId="77777777" w:rsidR="006C69E8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4BAAF384" w14:textId="74F1996B" w:rsidR="004642B4" w:rsidRDefault="004642B4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1E5ECC">
        <w:rPr>
          <w:rFonts w:eastAsia="Meiryo"/>
          <w:b w:val="0"/>
          <w:bCs/>
          <w:color w:val="000000" w:themeColor="text1"/>
          <w:sz w:val="24"/>
          <w:szCs w:val="24"/>
        </w:rPr>
        <w:t>0</w:t>
      </w:r>
      <w:r w:rsidR="00A3672F">
        <w:rPr>
          <w:rFonts w:eastAsia="Meiryo"/>
          <w:b w:val="0"/>
          <w:bCs/>
          <w:color w:val="000000" w:themeColor="text1"/>
          <w:sz w:val="24"/>
          <w:szCs w:val="24"/>
        </w:rPr>
        <w:t>9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C01961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>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39319F3F" w14:textId="77777777" w:rsidR="006C69E8" w:rsidRPr="00720DB2" w:rsidRDefault="006C69E8" w:rsidP="00720D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8B867" w14:textId="77777777" w:rsidR="005F56D3" w:rsidRDefault="005F56D3" w:rsidP="00773388">
      <w:r>
        <w:separator/>
      </w:r>
    </w:p>
  </w:endnote>
  <w:endnote w:type="continuationSeparator" w:id="0">
    <w:p w14:paraId="6B59E01D" w14:textId="77777777" w:rsidR="005F56D3" w:rsidRDefault="005F56D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480CE" w14:textId="77777777" w:rsidR="005F56D3" w:rsidRDefault="005F56D3" w:rsidP="00773388">
      <w:r>
        <w:separator/>
      </w:r>
    </w:p>
  </w:footnote>
  <w:footnote w:type="continuationSeparator" w:id="0">
    <w:p w14:paraId="2005ADBE" w14:textId="77777777" w:rsidR="005F56D3" w:rsidRDefault="005F56D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1503"/>
    <w:rsid w:val="000569E9"/>
    <w:rsid w:val="000812C5"/>
    <w:rsid w:val="000D4FFB"/>
    <w:rsid w:val="000F0BF9"/>
    <w:rsid w:val="00102359"/>
    <w:rsid w:val="001301DB"/>
    <w:rsid w:val="00130256"/>
    <w:rsid w:val="00192870"/>
    <w:rsid w:val="001D1D11"/>
    <w:rsid w:val="001E5ECC"/>
    <w:rsid w:val="001F0D94"/>
    <w:rsid w:val="002374BE"/>
    <w:rsid w:val="00296DC6"/>
    <w:rsid w:val="002F6CBA"/>
    <w:rsid w:val="0030093E"/>
    <w:rsid w:val="00301E50"/>
    <w:rsid w:val="0035231E"/>
    <w:rsid w:val="00376CA0"/>
    <w:rsid w:val="00385619"/>
    <w:rsid w:val="003D01F4"/>
    <w:rsid w:val="003E5FC8"/>
    <w:rsid w:val="003F3E0F"/>
    <w:rsid w:val="00413380"/>
    <w:rsid w:val="0041726C"/>
    <w:rsid w:val="004642B4"/>
    <w:rsid w:val="004A64EF"/>
    <w:rsid w:val="004B6F0D"/>
    <w:rsid w:val="00517B47"/>
    <w:rsid w:val="00560F6D"/>
    <w:rsid w:val="0057520A"/>
    <w:rsid w:val="0057720C"/>
    <w:rsid w:val="005E6CAE"/>
    <w:rsid w:val="005F56D3"/>
    <w:rsid w:val="006B4A17"/>
    <w:rsid w:val="006C69E8"/>
    <w:rsid w:val="006E2917"/>
    <w:rsid w:val="006E696E"/>
    <w:rsid w:val="00720DB2"/>
    <w:rsid w:val="00726183"/>
    <w:rsid w:val="00752ED8"/>
    <w:rsid w:val="00773388"/>
    <w:rsid w:val="0078310E"/>
    <w:rsid w:val="00786DC2"/>
    <w:rsid w:val="008569ED"/>
    <w:rsid w:val="00927086"/>
    <w:rsid w:val="00965CA0"/>
    <w:rsid w:val="009F323A"/>
    <w:rsid w:val="00A3672F"/>
    <w:rsid w:val="00A54635"/>
    <w:rsid w:val="00A72B26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01961"/>
    <w:rsid w:val="00C854BF"/>
    <w:rsid w:val="00CF2354"/>
    <w:rsid w:val="00D03B12"/>
    <w:rsid w:val="00D04870"/>
    <w:rsid w:val="00E03970"/>
    <w:rsid w:val="00E4626A"/>
    <w:rsid w:val="00E64C1A"/>
    <w:rsid w:val="00EB0B51"/>
    <w:rsid w:val="00F04B1A"/>
    <w:rsid w:val="00F15CB6"/>
    <w:rsid w:val="00F54DF4"/>
    <w:rsid w:val="00F662AD"/>
    <w:rsid w:val="00F67E0B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35</cp:revision>
  <dcterms:created xsi:type="dcterms:W3CDTF">2025-09-14T21:45:00Z</dcterms:created>
  <dcterms:modified xsi:type="dcterms:W3CDTF">2026-03-09T00:46:00Z</dcterms:modified>
</cp:coreProperties>
</file>