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262EE0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FA0CE3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FA0CE3" w:rsidRPr="00FA0CE3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FA0CE3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FA0CE3" w:rsidRPr="00FA0CE3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2B00D7C3" w14:textId="77777777" w:rsidR="009B2EBC" w:rsidRPr="0057720C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50A16B57" w14:textId="5799275A" w:rsidR="00FA0CE3" w:rsidRPr="0057720C" w:rsidRDefault="00330D7D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330D7D">
        <w:rPr>
          <w:rFonts w:eastAsia="Meiryo"/>
          <w:bCs/>
          <w:color w:val="auto"/>
          <w:sz w:val="24"/>
          <w:szCs w:val="24"/>
        </w:rPr>
        <w:t xml:space="preserve">REQUER </w:t>
      </w:r>
      <w:r w:rsidR="003A23FE" w:rsidRPr="003A23FE">
        <w:rPr>
          <w:rFonts w:eastAsia="Meiryo"/>
          <w:bCs/>
          <w:color w:val="auto"/>
          <w:sz w:val="24"/>
          <w:szCs w:val="24"/>
        </w:rPr>
        <w:t>A GRATUIDADE NO TRANSPORTE PÚBLICO PARA ACOMPANHANTES DE PESSOAS COM DEFICIÊNCIA E MÃES ATÍPICAS NO MUNICÍPIO DE BAYEUX</w:t>
      </w:r>
    </w:p>
    <w:p w14:paraId="1061F62E" w14:textId="0E0D749F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  <w:r w:rsidR="00FA0CE3" w:rsidRPr="00FA0CE3">
        <w:t xml:space="preserve"> 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7CBF758" w14:textId="005F90D4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FA0CE3" w:rsidRPr="000812C5">
        <w:rPr>
          <w:rFonts w:eastAsia="Meiryo"/>
          <w:b w:val="0"/>
          <w:color w:val="auto"/>
          <w:sz w:val="24"/>
          <w:szCs w:val="24"/>
        </w:rPr>
        <w:t>a Ex.ma. Prefeita Constitucional de Bayeux, Tarcyana Macedo Mota Leitão</w:t>
      </w:r>
      <w:r w:rsidR="003A23FE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3A23FE">
        <w:rPr>
          <w:rFonts w:eastAsia="Meiryo"/>
          <w:b w:val="0"/>
          <w:color w:val="auto"/>
          <w:sz w:val="24"/>
          <w:szCs w:val="24"/>
        </w:rPr>
        <w:t xml:space="preserve">a </w:t>
      </w:r>
      <w:r w:rsidR="003A23FE" w:rsidRPr="00111385">
        <w:rPr>
          <w:rFonts w:eastAsia="Meiryo"/>
          <w:b w:val="0"/>
          <w:color w:val="000000" w:themeColor="text1"/>
          <w:sz w:val="24"/>
          <w:szCs w:val="24"/>
        </w:rPr>
        <w:t>Ilm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>a</w:t>
      </w:r>
      <w:r w:rsidR="003A23FE" w:rsidRPr="00111385"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="003A23FE" w:rsidRPr="001E5ECC">
        <w:rPr>
          <w:rFonts w:eastAsia="Meiryo"/>
          <w:b w:val="0"/>
          <w:color w:val="000000" w:themeColor="text1"/>
          <w:sz w:val="24"/>
          <w:szCs w:val="24"/>
        </w:rPr>
        <w:t>Michele Madruga Marques Morais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3A23FE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3A23FE"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>a Municipal de Planejamento</w:t>
      </w:r>
      <w:r w:rsidR="003A23FE"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3A23FE">
        <w:rPr>
          <w:rFonts w:eastAsia="Meiryo"/>
          <w:b w:val="0"/>
          <w:bCs/>
          <w:color w:val="auto"/>
          <w:sz w:val="24"/>
          <w:szCs w:val="24"/>
        </w:rPr>
        <w:t xml:space="preserve">e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ao </w:t>
      </w:r>
      <w:r w:rsidRPr="00FA0CE3">
        <w:rPr>
          <w:rFonts w:eastAsia="Meiryo"/>
          <w:b w:val="0"/>
          <w:color w:val="auto"/>
          <w:sz w:val="24"/>
          <w:szCs w:val="24"/>
        </w:rPr>
        <w:t xml:space="preserve">Ilmo. </w:t>
      </w:r>
      <w:r w:rsidR="003A23FE" w:rsidRPr="003A23FE">
        <w:rPr>
          <w:rFonts w:eastAsia="Meiryo"/>
          <w:b w:val="0"/>
          <w:color w:val="auto"/>
          <w:sz w:val="24"/>
          <w:szCs w:val="24"/>
        </w:rPr>
        <w:t>José Vicente Gomes de Lima Júnior</w:t>
      </w:r>
      <w:r w:rsidR="00FA0CE3" w:rsidRPr="00FA0CE3">
        <w:rPr>
          <w:rFonts w:eastAsia="Meiryo"/>
          <w:bCs/>
          <w:color w:val="auto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que está como </w:t>
      </w:r>
      <w:r w:rsidR="003A23FE">
        <w:rPr>
          <w:rFonts w:eastAsia="Meiryo"/>
          <w:b w:val="0"/>
          <w:bCs/>
          <w:color w:val="auto"/>
          <w:sz w:val="24"/>
          <w:szCs w:val="24"/>
        </w:rPr>
        <w:t>Superintendente</w:t>
      </w:r>
      <w:r w:rsidR="003A23FE" w:rsidRPr="003A23FE">
        <w:rPr>
          <w:rFonts w:eastAsia="Meiryo"/>
          <w:b w:val="0"/>
          <w:bCs/>
          <w:color w:val="auto"/>
          <w:sz w:val="24"/>
          <w:szCs w:val="24"/>
        </w:rPr>
        <w:t xml:space="preserve"> Executiv</w:t>
      </w:r>
      <w:r w:rsidR="003A23FE">
        <w:rPr>
          <w:rFonts w:eastAsia="Meiryo"/>
          <w:b w:val="0"/>
          <w:bCs/>
          <w:color w:val="auto"/>
          <w:sz w:val="24"/>
          <w:szCs w:val="24"/>
        </w:rPr>
        <w:t>o</w:t>
      </w:r>
      <w:r w:rsidR="003A23FE" w:rsidRPr="003A23FE">
        <w:rPr>
          <w:rFonts w:eastAsia="Meiryo"/>
          <w:b w:val="0"/>
          <w:bCs/>
          <w:color w:val="auto"/>
          <w:sz w:val="24"/>
          <w:szCs w:val="24"/>
        </w:rPr>
        <w:t xml:space="preserve"> de Mobilidade Urbana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FA0CE3" w:rsidRPr="00FA0CE3">
        <w:rPr>
          <w:rFonts w:eastAsia="Meiryo"/>
          <w:b w:val="0"/>
          <w:bCs/>
          <w:color w:val="auto"/>
          <w:sz w:val="24"/>
          <w:szCs w:val="24"/>
        </w:rPr>
        <w:t xml:space="preserve">solicitando </w:t>
      </w:r>
      <w:r w:rsidR="003A23FE" w:rsidRPr="003A23FE">
        <w:rPr>
          <w:rFonts w:eastAsia="Meiryo"/>
          <w:b w:val="0"/>
          <w:bCs/>
          <w:color w:val="auto"/>
          <w:sz w:val="24"/>
          <w:szCs w:val="24"/>
        </w:rPr>
        <w:t>a adoção de medidas necessárias para garantir a gratuidade no transporte público municipal aos acompanhantes de pessoas com deficiência e às mães atípicas no âmbito do município.</w:t>
      </w:r>
    </w:p>
    <w:p w14:paraId="7D0854D4" w14:textId="44CE57DF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089BDB12" w14:textId="264D2724" w:rsidR="003A23FE" w:rsidRDefault="00FA0CE3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FF0000"/>
          <w:sz w:val="24"/>
          <w:szCs w:val="24"/>
        </w:rPr>
        <w:t xml:space="preserve">                                     </w:t>
      </w:r>
      <w:r w:rsidR="003A23FE" w:rsidRPr="003A23FE">
        <w:rPr>
          <w:rFonts w:eastAsia="Meiryo"/>
          <w:b w:val="0"/>
          <w:bCs/>
          <w:color w:val="000000" w:themeColor="text1"/>
          <w:sz w:val="24"/>
          <w:szCs w:val="24"/>
        </w:rPr>
        <w:t>A presente solicitação visa garantir dignidade, inclusão e acessibilidade às pessoas com deficiência e às famílias em condições atípicas, especialmente às mães cuidadoras. Muitas dessas pessoas necessitam de acompanhamento permanente para atividades básicas, como consultas, terapias, educação e outros compromissos, enquanto mães atípicas enfrentam rotina intensa, com altos custos financeiros e emocionais.</w:t>
      </w:r>
      <w:r w:rsidR="003A23FE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="003A23FE" w:rsidRPr="003A23FE">
        <w:rPr>
          <w:rFonts w:eastAsia="Meiryo"/>
          <w:b w:val="0"/>
          <w:bCs/>
          <w:color w:val="000000" w:themeColor="text1"/>
          <w:sz w:val="24"/>
          <w:szCs w:val="24"/>
        </w:rPr>
        <w:t>A gratuidade no transporte público para acompanhantes configura medida de justiça social, contribuindo para a efetivação de direitos, além de promover inclusão, mobilidade urbana e melhor qualidade de vida.</w:t>
      </w:r>
      <w:r w:rsidR="003A23FE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="003A23FE" w:rsidRPr="003A23FE">
        <w:rPr>
          <w:rFonts w:eastAsia="Meiryo"/>
          <w:b w:val="0"/>
          <w:bCs/>
          <w:color w:val="000000" w:themeColor="text1"/>
          <w:sz w:val="24"/>
          <w:szCs w:val="24"/>
        </w:rPr>
        <w:t>A iniciativa está alinhada aos princípios da dignidade da pessoa humana e da igualdade, reforçando o compromisso do poder público municipal com políticas inclusivas.</w:t>
      </w:r>
    </w:p>
    <w:p w14:paraId="78E350E3" w14:textId="77777777" w:rsidR="003A23FE" w:rsidRDefault="003A23FE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65FF148" w14:textId="43A3193D" w:rsidR="009B2EBC" w:rsidRDefault="009B2EBC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630C0DE7" w14:textId="77777777" w:rsidR="003A23FE" w:rsidRPr="003A23FE" w:rsidRDefault="003A23FE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Dotum"/>
          <w:b w:val="0"/>
          <w:bCs/>
          <w:sz w:val="24"/>
          <w:szCs w:val="24"/>
        </w:rPr>
      </w:pPr>
    </w:p>
    <w:p w14:paraId="2C87B30D" w14:textId="00E8C4ED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4E327E">
        <w:rPr>
          <w:rFonts w:eastAsia="Meiryo"/>
          <w:b w:val="0"/>
          <w:bCs/>
          <w:color w:val="000000" w:themeColor="text1"/>
          <w:sz w:val="24"/>
          <w:szCs w:val="24"/>
        </w:rPr>
        <w:t>13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3A23FE">
        <w:rPr>
          <w:rFonts w:eastAsia="Meiryo"/>
          <w:b w:val="0"/>
          <w:bCs/>
          <w:color w:val="000000" w:themeColor="text1"/>
          <w:sz w:val="24"/>
          <w:szCs w:val="24"/>
        </w:rPr>
        <w:t>abril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4751DCDB" w14:textId="77777777" w:rsidR="00FA0CE3" w:rsidRPr="0057720C" w:rsidRDefault="00FA0CE3" w:rsidP="00FA0CE3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EBB2AD3" wp14:editId="494209D1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5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AEC" w14:textId="77777777" w:rsidR="00FA0CE3" w:rsidRPr="0035231E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0A7D126E" w14:textId="76DCD4C4" w:rsidR="00DD50F4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sectPr w:rsidR="00DD50F4" w:rsidRPr="00FA0CE3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87DAD" w14:textId="77777777" w:rsidR="004F5AEC" w:rsidRDefault="004F5AEC" w:rsidP="00773388">
      <w:r>
        <w:separator/>
      </w:r>
    </w:p>
  </w:endnote>
  <w:endnote w:type="continuationSeparator" w:id="0">
    <w:p w14:paraId="1A402090" w14:textId="77777777" w:rsidR="004F5AEC" w:rsidRDefault="004F5AEC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C9AAB" w14:textId="77777777" w:rsidR="004F5AEC" w:rsidRDefault="004F5AEC" w:rsidP="00773388">
      <w:r>
        <w:separator/>
      </w:r>
    </w:p>
  </w:footnote>
  <w:footnote w:type="continuationSeparator" w:id="0">
    <w:p w14:paraId="020E9440" w14:textId="77777777" w:rsidR="004F5AEC" w:rsidRDefault="004F5AEC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0D7D"/>
    <w:rsid w:val="003369AB"/>
    <w:rsid w:val="00383013"/>
    <w:rsid w:val="00385619"/>
    <w:rsid w:val="003A23FE"/>
    <w:rsid w:val="003B5139"/>
    <w:rsid w:val="003E5FC8"/>
    <w:rsid w:val="003F3E0F"/>
    <w:rsid w:val="0040080F"/>
    <w:rsid w:val="00420450"/>
    <w:rsid w:val="00452A06"/>
    <w:rsid w:val="004642B4"/>
    <w:rsid w:val="004B6F0D"/>
    <w:rsid w:val="004D776B"/>
    <w:rsid w:val="004E327E"/>
    <w:rsid w:val="004F5AEC"/>
    <w:rsid w:val="005354F0"/>
    <w:rsid w:val="00560F6D"/>
    <w:rsid w:val="0057720C"/>
    <w:rsid w:val="0058132C"/>
    <w:rsid w:val="006725FF"/>
    <w:rsid w:val="006E2917"/>
    <w:rsid w:val="007066F4"/>
    <w:rsid w:val="007238D6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A0CE3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10</cp:revision>
  <dcterms:created xsi:type="dcterms:W3CDTF">2026-02-19T00:12:00Z</dcterms:created>
  <dcterms:modified xsi:type="dcterms:W3CDTF">2026-04-12T11:23:00Z</dcterms:modified>
</cp:coreProperties>
</file>